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275" w14:textId="77777777" w:rsidR="008A4323" w:rsidRPr="008A4323" w:rsidRDefault="008A4323" w:rsidP="008A4323">
      <w:pPr>
        <w:jc w:val="both"/>
        <w:rPr>
          <w:sz w:val="28"/>
          <w:szCs w:val="28"/>
        </w:rPr>
      </w:pPr>
      <w:bookmarkStart w:id="0" w:name="_Hlk147164720"/>
      <w:bookmarkEnd w:id="0"/>
      <w:r w:rsidRPr="008A4323">
        <w:rPr>
          <w:b/>
          <w:bCs/>
          <w:sz w:val="28"/>
          <w:szCs w:val="28"/>
        </w:rPr>
        <w:t>«Ваш ребенок поступает в детский сад»</w:t>
      </w:r>
    </w:p>
    <w:p w14:paraId="3EEA690D" w14:textId="3CC0913A" w:rsidR="008A4323" w:rsidRPr="008A4323" w:rsidRDefault="008A4323" w:rsidP="008A4323">
      <w:pPr>
        <w:jc w:val="both"/>
        <w:rPr>
          <w:sz w:val="28"/>
          <w:szCs w:val="28"/>
        </w:rPr>
      </w:pPr>
      <w:r w:rsidRPr="008A4323">
        <w:rPr>
          <w:sz w:val="28"/>
          <w:szCs w:val="28"/>
        </w:rPr>
        <w:drawing>
          <wp:anchor distT="0" distB="0" distL="114300" distR="114300" simplePos="0" relativeHeight="251658240" behindDoc="1" locked="0" layoutInCell="1" allowOverlap="1" wp14:anchorId="4290452C" wp14:editId="1B257AF6">
            <wp:simplePos x="0" y="0"/>
            <wp:positionH relativeFrom="column">
              <wp:posOffset>1905</wp:posOffset>
            </wp:positionH>
            <wp:positionV relativeFrom="paragraph">
              <wp:posOffset>200660</wp:posOffset>
            </wp:positionV>
            <wp:extent cx="3051000" cy="2286000"/>
            <wp:effectExtent l="0" t="0" r="0" b="0"/>
            <wp:wrapTight wrapText="bothSides">
              <wp:wrapPolygon edited="0">
                <wp:start x="0" y="0"/>
                <wp:lineTo x="0" y="21420"/>
                <wp:lineTo x="21447" y="21420"/>
                <wp:lineTo x="2144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1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323">
        <w:rPr>
          <w:sz w:val="28"/>
          <w:szCs w:val="28"/>
        </w:rPr>
        <w:t xml:space="preserve">Оформляя ребенка в ясли, детский сад, родители часто переживают. Как его встретят? Будет ли ему хорошо в яслях? Как его будут кормить, поить, укладывать спать? </w:t>
      </w:r>
      <w:proofErr w:type="gramStart"/>
      <w:r w:rsidRPr="008A4323">
        <w:rPr>
          <w:sz w:val="28"/>
          <w:szCs w:val="28"/>
        </w:rPr>
        <w:t>Волнение это</w:t>
      </w:r>
      <w:proofErr w:type="gramEnd"/>
      <w:r w:rsidRPr="008A4323">
        <w:rPr>
          <w:sz w:val="28"/>
          <w:szCs w:val="28"/>
        </w:rPr>
        <w:t xml:space="preserve">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w:t>
      </w:r>
    </w:p>
    <w:p w14:paraId="41CCFD2D" w14:textId="77777777" w:rsidR="008A4323" w:rsidRPr="008A4323" w:rsidRDefault="008A4323" w:rsidP="008A4323">
      <w:pPr>
        <w:jc w:val="both"/>
        <w:rPr>
          <w:sz w:val="28"/>
          <w:szCs w:val="28"/>
        </w:rPr>
      </w:pPr>
      <w:r w:rsidRPr="008A4323">
        <w:rPr>
          <w:sz w:val="28"/>
          <w:szCs w:val="28"/>
        </w:rPr>
        <w:t>Это волнение усугубляется, если ребенок не хочет расставаться с привычным и близким, отказывается порой идти в группу. Мамы или проникаются еще большим сочувствием к ребенку, порой в ущерб воспитателям, или, стараясь не реагировать на слезы и просьбы сына, дочери, молча ведут их в детский сад.</w:t>
      </w:r>
    </w:p>
    <w:p w14:paraId="70197EF0" w14:textId="77777777" w:rsidR="008A4323" w:rsidRPr="008A4323" w:rsidRDefault="008A4323" w:rsidP="008A4323">
      <w:pPr>
        <w:jc w:val="both"/>
        <w:rPr>
          <w:sz w:val="28"/>
          <w:szCs w:val="28"/>
        </w:rPr>
      </w:pPr>
      <w:r w:rsidRPr="008A4323">
        <w:rPr>
          <w:sz w:val="28"/>
          <w:szCs w:val="28"/>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14:paraId="1D27A3FE" w14:textId="77777777" w:rsidR="008A4323" w:rsidRPr="008A4323" w:rsidRDefault="008A4323" w:rsidP="008A4323">
      <w:pPr>
        <w:jc w:val="both"/>
        <w:rPr>
          <w:sz w:val="28"/>
          <w:szCs w:val="28"/>
        </w:rPr>
      </w:pPr>
      <w:r w:rsidRPr="008A4323">
        <w:rPr>
          <w:sz w:val="28"/>
          <w:szCs w:val="28"/>
        </w:rPr>
        <w:t>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несформированность необходимых культурно-гигиенических навыков и др. Однако главной и основной причиной такого поведения является отсутствие у ребенка опыта общения со взрослыми и детьми. 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близким, умение общаться только с ними, неумение войти в контакт с чужими определяют характер поведения.</w:t>
      </w:r>
    </w:p>
    <w:p w14:paraId="14CB02D8" w14:textId="77777777" w:rsidR="008A4323" w:rsidRPr="008A4323" w:rsidRDefault="008A4323" w:rsidP="008A4323">
      <w:pPr>
        <w:jc w:val="both"/>
        <w:rPr>
          <w:sz w:val="28"/>
          <w:szCs w:val="28"/>
        </w:rPr>
      </w:pPr>
      <w:r w:rsidRPr="008A4323">
        <w:rPr>
          <w:sz w:val="28"/>
          <w:szCs w:val="28"/>
        </w:rPr>
        <w:lastRenderedPageBreak/>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14:paraId="4B38DB74" w14:textId="77777777" w:rsidR="008A4323" w:rsidRPr="008A4323" w:rsidRDefault="008A4323" w:rsidP="008A4323">
      <w:pPr>
        <w:jc w:val="both"/>
        <w:rPr>
          <w:sz w:val="28"/>
          <w:szCs w:val="28"/>
        </w:rPr>
      </w:pPr>
      <w:r w:rsidRPr="008A4323">
        <w:rPr>
          <w:sz w:val="28"/>
          <w:szCs w:val="28"/>
        </w:rPr>
        <w:t>Дети, у которых уже имеется положительный опыт общения со взрослыми и сверстниками, составляют самую благоприятную группу по характеру поведения, и привыкают они к детскому саду сравнительно быстро.</w:t>
      </w:r>
    </w:p>
    <w:p w14:paraId="5F47D9D0" w14:textId="77777777" w:rsidR="008A4323" w:rsidRPr="008A4323" w:rsidRDefault="008A4323" w:rsidP="008A4323">
      <w:pPr>
        <w:jc w:val="both"/>
        <w:rPr>
          <w:sz w:val="28"/>
          <w:szCs w:val="28"/>
        </w:rPr>
      </w:pPr>
      <w:r w:rsidRPr="008A4323">
        <w:rPr>
          <w:sz w:val="28"/>
          <w:szCs w:val="28"/>
        </w:rP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14:paraId="627BF73F" w14:textId="77777777" w:rsidR="008A4323" w:rsidRPr="008A4323" w:rsidRDefault="008A4323" w:rsidP="008A4323">
      <w:pPr>
        <w:jc w:val="both"/>
        <w:rPr>
          <w:sz w:val="28"/>
          <w:szCs w:val="28"/>
        </w:rPr>
      </w:pPr>
      <w:r w:rsidRPr="008A4323">
        <w:rPr>
          <w:sz w:val="28"/>
          <w:szCs w:val="28"/>
        </w:rPr>
        <w:t>Родители должны понять, что общение как деятельность имеет свои этапы развития, и, формируя эту деятельность, необходимо их учитывать.</w:t>
      </w:r>
    </w:p>
    <w:p w14:paraId="48C9214D" w14:textId="77777777" w:rsidR="008A4323" w:rsidRPr="008A4323" w:rsidRDefault="008A4323" w:rsidP="008A4323">
      <w:pPr>
        <w:jc w:val="both"/>
        <w:rPr>
          <w:sz w:val="28"/>
          <w:szCs w:val="28"/>
        </w:rPr>
      </w:pPr>
      <w:r w:rsidRPr="008A4323">
        <w:rPr>
          <w:sz w:val="28"/>
          <w:szCs w:val="28"/>
        </w:rPr>
        <w:t>В первые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p>
    <w:p w14:paraId="670F52A6" w14:textId="77777777" w:rsidR="008A4323" w:rsidRPr="008A4323" w:rsidRDefault="008A4323" w:rsidP="008A4323">
      <w:pPr>
        <w:jc w:val="both"/>
        <w:rPr>
          <w:sz w:val="28"/>
          <w:szCs w:val="28"/>
        </w:rPr>
      </w:pPr>
      <w:r w:rsidRPr="008A4323">
        <w:rPr>
          <w:sz w:val="28"/>
          <w:szCs w:val="28"/>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14:paraId="51E295AD" w14:textId="77777777" w:rsidR="008A4323" w:rsidRPr="008A4323" w:rsidRDefault="008A4323" w:rsidP="008A4323">
      <w:pPr>
        <w:jc w:val="both"/>
        <w:rPr>
          <w:sz w:val="28"/>
          <w:szCs w:val="28"/>
        </w:rPr>
      </w:pPr>
      <w:r w:rsidRPr="008A4323">
        <w:rPr>
          <w:sz w:val="28"/>
          <w:szCs w:val="28"/>
        </w:rPr>
        <w:t>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близких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14:paraId="7C94F2D9" w14:textId="77777777" w:rsidR="008A4323" w:rsidRPr="008A4323" w:rsidRDefault="008A4323" w:rsidP="008A4323">
      <w:pPr>
        <w:jc w:val="both"/>
        <w:rPr>
          <w:sz w:val="28"/>
          <w:szCs w:val="28"/>
        </w:rPr>
      </w:pPr>
      <w:r w:rsidRPr="008A4323">
        <w:rPr>
          <w:sz w:val="28"/>
          <w:szCs w:val="28"/>
        </w:rPr>
        <w:t>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
    <w:p w14:paraId="79356956" w14:textId="77777777" w:rsidR="008A4323" w:rsidRPr="008A4323" w:rsidRDefault="008A4323" w:rsidP="008A4323">
      <w:pPr>
        <w:jc w:val="both"/>
        <w:rPr>
          <w:sz w:val="28"/>
          <w:szCs w:val="28"/>
        </w:rPr>
      </w:pPr>
      <w:r w:rsidRPr="008A4323">
        <w:rPr>
          <w:sz w:val="28"/>
          <w:szCs w:val="28"/>
        </w:rPr>
        <w:t>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показ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со взрослым игру («Прятки», когда просто накидывается платочек или косынка на лицо играющего, а потом узнается, кто же там).</w:t>
      </w:r>
    </w:p>
    <w:p w14:paraId="111707D9" w14:textId="77777777" w:rsidR="008A4323" w:rsidRPr="008A4323" w:rsidRDefault="008A4323" w:rsidP="008A4323">
      <w:pPr>
        <w:jc w:val="both"/>
        <w:rPr>
          <w:sz w:val="28"/>
          <w:szCs w:val="28"/>
        </w:rPr>
      </w:pPr>
      <w:r w:rsidRPr="008A4323">
        <w:rPr>
          <w:sz w:val="28"/>
          <w:szCs w:val="28"/>
        </w:rPr>
        <w:t>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со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14:paraId="3B94D032" w14:textId="77777777" w:rsidR="008A4323" w:rsidRPr="008A4323" w:rsidRDefault="008A4323" w:rsidP="008A4323">
      <w:pPr>
        <w:jc w:val="both"/>
        <w:rPr>
          <w:sz w:val="28"/>
          <w:szCs w:val="28"/>
        </w:rPr>
      </w:pPr>
      <w:r w:rsidRPr="008A4323">
        <w:rPr>
          <w:sz w:val="28"/>
          <w:szCs w:val="28"/>
        </w:rPr>
        <w:t xml:space="preserve">Овладение предметной деятельностью подготавливает ребенка к длительной самостоятельной игре. И на третьем году жизни он все чаще начинает </w:t>
      </w:r>
      <w:proofErr w:type="gramStart"/>
      <w:r w:rsidRPr="008A4323">
        <w:rPr>
          <w:sz w:val="28"/>
          <w:szCs w:val="28"/>
        </w:rPr>
        <w:t>заявлять</w:t>
      </w:r>
      <w:proofErr w:type="gramEnd"/>
      <w:r w:rsidRPr="008A4323">
        <w:rPr>
          <w:sz w:val="28"/>
          <w:szCs w:val="28"/>
        </w:rPr>
        <w:t xml:space="preserve"> «Я сам», в то же время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w:t>
      </w:r>
      <w:proofErr w:type="gramStart"/>
      <w:r w:rsidRPr="008A4323">
        <w:rPr>
          <w:sz w:val="28"/>
          <w:szCs w:val="28"/>
        </w:rPr>
        <w:t>сравнительно широк</w:t>
      </w:r>
      <w:proofErr w:type="gramEnd"/>
      <w:r w:rsidRPr="008A4323">
        <w:rPr>
          <w:sz w:val="28"/>
          <w:szCs w:val="28"/>
        </w:rPr>
        <w:t xml:space="preserve">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14:paraId="5703E920" w14:textId="77777777" w:rsidR="008A4323" w:rsidRPr="008A4323" w:rsidRDefault="008A4323" w:rsidP="008A4323">
      <w:pPr>
        <w:jc w:val="both"/>
        <w:rPr>
          <w:sz w:val="28"/>
          <w:szCs w:val="28"/>
        </w:rPr>
      </w:pPr>
      <w:r w:rsidRPr="008A4323">
        <w:rPr>
          <w:sz w:val="28"/>
          <w:szCs w:val="28"/>
        </w:rPr>
        <w:t>На основе опыта общения со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14:paraId="4C135E18" w14:textId="77777777" w:rsidR="008A4323" w:rsidRPr="008A4323" w:rsidRDefault="008A4323" w:rsidP="008A4323">
      <w:pPr>
        <w:jc w:val="both"/>
        <w:rPr>
          <w:sz w:val="28"/>
          <w:szCs w:val="28"/>
        </w:rPr>
      </w:pPr>
      <w:r w:rsidRPr="008A4323">
        <w:rPr>
          <w:sz w:val="28"/>
          <w:szCs w:val="28"/>
        </w:rPr>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8A4323">
        <w:rPr>
          <w:sz w:val="28"/>
          <w:szCs w:val="28"/>
        </w:rPr>
        <w:t>одномоментны</w:t>
      </w:r>
      <w:proofErr w:type="spellEnd"/>
      <w:r w:rsidRPr="008A4323">
        <w:rPr>
          <w:sz w:val="28"/>
          <w:szCs w:val="28"/>
        </w:rPr>
        <w:t xml:space="preserve"> и кратковременны. На этом этапе развития взаимоотношений родителям важно показать, как надо поступать в каждом конкретном случае (например: «А ты дай свою машинку Алеше». Скажи: «Играй, Алеша». Вот так. Молодец»).</w:t>
      </w:r>
    </w:p>
    <w:p w14:paraId="1E0DA705" w14:textId="77777777" w:rsidR="008A4323" w:rsidRPr="008A4323" w:rsidRDefault="008A4323" w:rsidP="008A4323">
      <w:pPr>
        <w:jc w:val="both"/>
        <w:rPr>
          <w:sz w:val="28"/>
          <w:szCs w:val="28"/>
        </w:rPr>
      </w:pPr>
      <w:r w:rsidRPr="008A4323">
        <w:rPr>
          <w:sz w:val="28"/>
          <w:szCs w:val="28"/>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 «Спасибо, Андрюша» и т. п.).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14:paraId="0CCD3EAA" w14:textId="77777777" w:rsidR="008A4323" w:rsidRPr="008A4323" w:rsidRDefault="008A4323" w:rsidP="008A4323">
      <w:pPr>
        <w:jc w:val="both"/>
        <w:rPr>
          <w:sz w:val="28"/>
          <w:szCs w:val="28"/>
        </w:rPr>
      </w:pPr>
      <w:r w:rsidRPr="008A4323">
        <w:rPr>
          <w:sz w:val="28"/>
          <w:szCs w:val="28"/>
        </w:rPr>
        <w:t>Научить ребенка вступать в общение со взрослыми и детьми — важная задача при подготовке его к поступлению в детское учреждение.</w:t>
      </w:r>
    </w:p>
    <w:p w14:paraId="38E9BD0D" w14:textId="77777777" w:rsidR="008A4323" w:rsidRPr="008A4323" w:rsidRDefault="008A4323" w:rsidP="008A4323">
      <w:pPr>
        <w:jc w:val="both"/>
        <w:rPr>
          <w:sz w:val="28"/>
          <w:szCs w:val="28"/>
        </w:rPr>
      </w:pPr>
      <w:r w:rsidRPr="008A4323">
        <w:rPr>
          <w:sz w:val="28"/>
          <w:szCs w:val="28"/>
        </w:rPr>
        <w:t>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часть детей уже ушли домой и воспитатель может больше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14:paraId="7A066586" w14:textId="77777777" w:rsidR="008A4323" w:rsidRPr="008A4323" w:rsidRDefault="008A4323" w:rsidP="008A4323">
      <w:pPr>
        <w:jc w:val="both"/>
        <w:rPr>
          <w:sz w:val="28"/>
          <w:szCs w:val="28"/>
        </w:rPr>
      </w:pPr>
      <w:r w:rsidRPr="008A4323">
        <w:rPr>
          <w:sz w:val="28"/>
          <w:szCs w:val="28"/>
        </w:rPr>
        <w:t>В первые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p>
    <w:p w14:paraId="6271C2A9" w14:textId="77777777" w:rsidR="008A4323" w:rsidRPr="008A4323" w:rsidRDefault="008A4323" w:rsidP="008A4323">
      <w:pPr>
        <w:jc w:val="both"/>
        <w:rPr>
          <w:sz w:val="28"/>
          <w:szCs w:val="28"/>
        </w:rPr>
      </w:pPr>
      <w:r w:rsidRPr="008A4323">
        <w:rPr>
          <w:sz w:val="28"/>
          <w:szCs w:val="28"/>
        </w:rPr>
        <w:t>Важное значение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14:paraId="4145A656" w14:textId="77777777" w:rsidR="008A4323" w:rsidRPr="008A4323" w:rsidRDefault="008A4323" w:rsidP="008A4323">
      <w:pPr>
        <w:jc w:val="both"/>
        <w:rPr>
          <w:sz w:val="28"/>
          <w:szCs w:val="28"/>
        </w:rPr>
      </w:pPr>
      <w:r w:rsidRPr="008A4323">
        <w:rPr>
          <w:b/>
          <w:bCs/>
          <w:sz w:val="28"/>
          <w:szCs w:val="28"/>
        </w:rPr>
        <w:t>С 1 г. 6 мес</w:t>
      </w:r>
      <w:r w:rsidRPr="008A4323">
        <w:rPr>
          <w:sz w:val="28"/>
          <w:szCs w:val="28"/>
        </w:rPr>
        <w:t>. ребенка надо приучать самостоятельно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14:paraId="280AFC06" w14:textId="77777777" w:rsidR="008A4323" w:rsidRPr="008A4323" w:rsidRDefault="008A4323" w:rsidP="008A4323">
      <w:pPr>
        <w:jc w:val="both"/>
        <w:rPr>
          <w:sz w:val="28"/>
          <w:szCs w:val="28"/>
        </w:rPr>
      </w:pPr>
      <w:r w:rsidRPr="008A4323">
        <w:rPr>
          <w:b/>
          <w:bCs/>
          <w:sz w:val="28"/>
          <w:szCs w:val="28"/>
        </w:rPr>
        <w:t>Возраст от 2 до 4 лет</w:t>
      </w:r>
      <w:r w:rsidRPr="008A4323">
        <w:rPr>
          <w:sz w:val="28"/>
          <w:szCs w:val="28"/>
        </w:rPr>
        <w:t>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важное значение имеет постоянное упражнение ребенка в осваиваемых действиях, поощрение за выполненное действие, положительная оценка.</w:t>
      </w:r>
    </w:p>
    <w:p w14:paraId="4873304C" w14:textId="77777777" w:rsidR="008A4323" w:rsidRPr="008A4323" w:rsidRDefault="008A4323" w:rsidP="008A4323">
      <w:pPr>
        <w:jc w:val="both"/>
        <w:rPr>
          <w:sz w:val="28"/>
          <w:szCs w:val="28"/>
        </w:rPr>
      </w:pPr>
      <w:r w:rsidRPr="008A4323">
        <w:rPr>
          <w:sz w:val="28"/>
          <w:szCs w:val="28"/>
        </w:rPr>
        <w:t>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p>
    <w:p w14:paraId="06109D58" w14:textId="77777777" w:rsidR="008A4323" w:rsidRPr="008A4323" w:rsidRDefault="008A4323" w:rsidP="008A4323">
      <w:pPr>
        <w:jc w:val="both"/>
        <w:rPr>
          <w:sz w:val="28"/>
          <w:szCs w:val="28"/>
        </w:rPr>
      </w:pPr>
      <w:r w:rsidRPr="008A4323">
        <w:rPr>
          <w:sz w:val="28"/>
          <w:szCs w:val="28"/>
        </w:rPr>
        <w:t>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крепкими и здоровыми.</w:t>
      </w:r>
    </w:p>
    <w:p w14:paraId="4670E241" w14:textId="77777777" w:rsidR="008A4323" w:rsidRPr="008A4323" w:rsidRDefault="008A4323" w:rsidP="008A4323">
      <w:pPr>
        <w:jc w:val="both"/>
        <w:rPr>
          <w:sz w:val="28"/>
          <w:szCs w:val="28"/>
        </w:rPr>
      </w:pPr>
      <w:r w:rsidRPr="008A4323">
        <w:rPr>
          <w:sz w:val="28"/>
          <w:szCs w:val="28"/>
        </w:rPr>
        <w:br/>
      </w:r>
    </w:p>
    <w:p w14:paraId="74F34828" w14:textId="77777777" w:rsidR="00150E9D" w:rsidRPr="008A4323" w:rsidRDefault="00150E9D" w:rsidP="008A4323">
      <w:pPr>
        <w:jc w:val="both"/>
        <w:rPr>
          <w:sz w:val="28"/>
          <w:szCs w:val="28"/>
        </w:rPr>
      </w:pPr>
    </w:p>
    <w:sectPr w:rsidR="00150E9D" w:rsidRPr="008A4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23"/>
    <w:rsid w:val="00150E9D"/>
    <w:rsid w:val="005B040D"/>
    <w:rsid w:val="00637EA7"/>
    <w:rsid w:val="006B0032"/>
    <w:rsid w:val="008A4323"/>
    <w:rsid w:val="00910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ACE4"/>
  <w15:chartTrackingRefBased/>
  <w15:docId w15:val="{557BB8EB-98EC-4002-A2C3-C9BB9786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1758</Words>
  <Characters>10022</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1</cp:revision>
  <dcterms:created xsi:type="dcterms:W3CDTF">2023-10-02T15:44:00Z</dcterms:created>
  <dcterms:modified xsi:type="dcterms:W3CDTF">2023-10-02T15:46:00Z</dcterms:modified>
</cp:coreProperties>
</file>