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A2C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rStyle w:val="a4"/>
          <w:sz w:val="28"/>
          <w:szCs w:val="28"/>
        </w:rPr>
        <w:t>Формирование правильной осанки</w:t>
      </w:r>
      <w:r w:rsidRPr="00DF447D">
        <w:rPr>
          <w:sz w:val="28"/>
          <w:szCs w:val="28"/>
        </w:rPr>
        <w:t> </w:t>
      </w:r>
      <w:r w:rsidRPr="00DF447D">
        <w:rPr>
          <w:rStyle w:val="a4"/>
          <w:sz w:val="28"/>
          <w:szCs w:val="28"/>
        </w:rPr>
        <w:t>и профилактика ее нарушений</w:t>
      </w:r>
    </w:p>
    <w:p w14:paraId="4B3AFC5D" w14:textId="5CB49332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b/>
          <w:bCs/>
          <w:sz w:val="28"/>
          <w:szCs w:val="28"/>
        </w:rPr>
        <w:t>Осанка</w:t>
      </w:r>
      <w:r w:rsidRPr="00DF447D">
        <w:rPr>
          <w:rStyle w:val="a5"/>
          <w:sz w:val="28"/>
          <w:szCs w:val="28"/>
        </w:rPr>
        <w:t> 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14:paraId="30F068A8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К сожалению, родители не всегда уделяют внимание формированию у ребенка правильной осанки. 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</w:p>
    <w:p w14:paraId="11EBCBF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осанкой как со стороны взрослого, так и со стороны самого ребенка.</w:t>
      </w:r>
    </w:p>
    <w:p w14:paraId="1DFBF7BB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14:paraId="665B7B3A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4"/>
          <w:sz w:val="28"/>
          <w:szCs w:val="28"/>
        </w:rPr>
        <w:t>Памятка для родителей</w:t>
      </w:r>
    </w:p>
    <w:p w14:paraId="5E93460C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1. У ребенка должна быть своя мебель, соответствующая его росту (стол, стул, кровать).</w:t>
      </w:r>
    </w:p>
    <w:p w14:paraId="52F31C5D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2.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 можно откинуться на спинку стула; нельзя наклоняться низко над столом.</w:t>
      </w:r>
    </w:p>
    <w:p w14:paraId="53940C1A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3. Не рекомендуется детям младшего возраста спать на кровати с прогибающейся сеткой.</w:t>
      </w:r>
    </w:p>
    <w:p w14:paraId="71A125FF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4. Лучше приучать детей спать на спине.</w:t>
      </w:r>
    </w:p>
    <w:p w14:paraId="4E3B9EB2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5.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14:paraId="604404A1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 xml:space="preserve">6.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Постарайтесь выходить чуть раньше, чтобы ребенку не пришлось бежать за родителями, которые тянут его за руку, чаще всего за одну </w:t>
      </w:r>
      <w:proofErr w:type="gramStart"/>
      <w:r w:rsidRPr="00DF447D">
        <w:rPr>
          <w:sz w:val="28"/>
          <w:szCs w:val="28"/>
        </w:rPr>
        <w:t>и  ту</w:t>
      </w:r>
      <w:proofErr w:type="gramEnd"/>
      <w:r w:rsidRPr="00DF447D">
        <w:rPr>
          <w:sz w:val="28"/>
          <w:szCs w:val="28"/>
        </w:rPr>
        <w:t xml:space="preserve"> же каждое утро. Все это может привести к дисбалансу мышечного корсета и нарушению осанки.</w:t>
      </w:r>
    </w:p>
    <w:p w14:paraId="2C7278E5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rStyle w:val="a5"/>
          <w:b/>
          <w:bCs/>
          <w:sz w:val="28"/>
          <w:szCs w:val="28"/>
        </w:rPr>
        <w:t>Несколько оздоровительных упражнений для красивой осанки:</w:t>
      </w:r>
    </w:p>
    <w:p w14:paraId="3E94ABF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«КРЫЛЫШКИ»</w:t>
      </w:r>
    </w:p>
    <w:p w14:paraId="68958369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«Крылышки» свои держу!</w:t>
      </w:r>
    </w:p>
    <w:p w14:paraId="4ADF2FD5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Вам, ребята, так скажу:</w:t>
      </w:r>
    </w:p>
    <w:p w14:paraId="6F3ACC4D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Вы попробуйте друзья,</w:t>
      </w:r>
    </w:p>
    <w:p w14:paraId="3DBCA29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Удержаться так, как я!</w:t>
      </w:r>
    </w:p>
    <w:p w14:paraId="08B5E44E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– лежа на животе. Поднять голову и плечевой пояс,</w:t>
      </w:r>
    </w:p>
    <w:p w14:paraId="45044453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 xml:space="preserve">руки к плечам, ладони выпрямлены («крылышки»). Задержаться на счёт 2-4-6-8-10,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Повторить 2 раза.</w:t>
      </w:r>
    </w:p>
    <w:p w14:paraId="4FBE02A3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noProof/>
          <w:sz w:val="28"/>
          <w:szCs w:val="28"/>
        </w:rPr>
        <w:lastRenderedPageBreak/>
        <w:drawing>
          <wp:inline distT="0" distB="0" distL="0" distR="0" wp14:anchorId="135C9684" wp14:editId="6206F3F6">
            <wp:extent cx="3931920" cy="20802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02ED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 </w:t>
      </w:r>
    </w:p>
    <w:p w14:paraId="62152486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«САМОЛЁТ»</w:t>
      </w:r>
    </w:p>
    <w:p w14:paraId="60270E22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Руки в стороны и вот,</w:t>
      </w:r>
    </w:p>
    <w:p w14:paraId="555605F1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Мы летим как самолет.</w:t>
      </w:r>
    </w:p>
    <w:p w14:paraId="602ED55A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 xml:space="preserve">. – лежа на животе. Поднять голову и плечевой пояс, развести руки в стороны, задержаться в этом положении на счёт 2-4-6-8-10,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</w:t>
      </w:r>
    </w:p>
    <w:p w14:paraId="7FBBBF9F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noProof/>
          <w:sz w:val="28"/>
          <w:szCs w:val="28"/>
        </w:rPr>
        <w:drawing>
          <wp:inline distT="0" distB="0" distL="0" distR="0" wp14:anchorId="3FCA0314" wp14:editId="43E4E085">
            <wp:extent cx="5935980" cy="215646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34679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«ПРОГНИСЬ!»</w:t>
      </w:r>
    </w:p>
    <w:p w14:paraId="58A378C8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Руки на поясе, спинкой прогнусь,</w:t>
      </w:r>
    </w:p>
    <w:p w14:paraId="125D6EEB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Сколько надо задержусь.</w:t>
      </w:r>
    </w:p>
    <w:p w14:paraId="2574F42E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– лёжа на животе. Поднять голову и плечевой пояс, руки на поясе. Задержаться в этом положении на счет</w:t>
      </w:r>
    </w:p>
    <w:p w14:paraId="12C8552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 xml:space="preserve">2-4-6-8-10,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</w:t>
      </w:r>
    </w:p>
    <w:p w14:paraId="2A77040C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 </w:t>
      </w:r>
    </w:p>
    <w:p w14:paraId="32E2FC27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i/>
          <w:iCs/>
          <w:noProof/>
          <w:sz w:val="28"/>
          <w:szCs w:val="28"/>
        </w:rPr>
        <w:drawing>
          <wp:inline distT="0" distB="0" distL="0" distR="0" wp14:anchorId="3E862861" wp14:editId="3BC7F7D1">
            <wp:extent cx="5288280" cy="20269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3C0F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«ОКОШКО»</w:t>
      </w:r>
    </w:p>
    <w:p w14:paraId="433CE7C3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lastRenderedPageBreak/>
        <w:t>Сделаю окошечко</w:t>
      </w:r>
    </w:p>
    <w:p w14:paraId="1293F54A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И посмотрю немножечко.</w:t>
      </w:r>
    </w:p>
    <w:p w14:paraId="5135DC5E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 xml:space="preserve">. – лёжа на животе. Поднять голову и плечевой пояс, вытянуть руки вверх, руки сцеплены в замок, задержаться в этом положении на счёт 2-4-6,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</w:t>
      </w:r>
    </w:p>
    <w:p w14:paraId="1A53DCBD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 </w:t>
      </w:r>
    </w:p>
    <w:p w14:paraId="1E48094B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i/>
          <w:iCs/>
          <w:noProof/>
          <w:sz w:val="28"/>
          <w:szCs w:val="28"/>
        </w:rPr>
        <w:drawing>
          <wp:inline distT="0" distB="0" distL="0" distR="0" wp14:anchorId="017AD9F5" wp14:editId="610834FD">
            <wp:extent cx="4564380" cy="24307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326D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«КРУЖОЧКИ»</w:t>
      </w:r>
    </w:p>
    <w:p w14:paraId="2C305192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 xml:space="preserve">. – лёжа на животе. Поднять голову и плечевой пояс, руки к плечам. Круговые движения </w:t>
      </w:r>
      <w:proofErr w:type="gramStart"/>
      <w:r w:rsidRPr="00DF447D">
        <w:rPr>
          <w:sz w:val="28"/>
          <w:szCs w:val="28"/>
        </w:rPr>
        <w:t>вперёд  (</w:t>
      </w:r>
      <w:proofErr w:type="gramEnd"/>
      <w:r w:rsidRPr="00DF447D">
        <w:rPr>
          <w:sz w:val="28"/>
          <w:szCs w:val="28"/>
        </w:rPr>
        <w:t xml:space="preserve">4 раза) и назад (4 раза),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Повторить 2-4 раза.</w:t>
      </w:r>
    </w:p>
    <w:p w14:paraId="54B61CF0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 </w:t>
      </w:r>
    </w:p>
    <w:p w14:paraId="6981074A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i/>
          <w:iCs/>
          <w:noProof/>
          <w:sz w:val="28"/>
          <w:szCs w:val="28"/>
        </w:rPr>
        <w:drawing>
          <wp:inline distT="0" distB="0" distL="0" distR="0" wp14:anchorId="12E5B577" wp14:editId="116F5639">
            <wp:extent cx="5486400" cy="22631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9580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«ПТИЧКА»</w:t>
      </w:r>
    </w:p>
    <w:p w14:paraId="55D10D6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 xml:space="preserve">. – лёжа на животе. Поднять руки и плечевой пояс, руки вперёд – в стороны – вперёд,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Повторить 2-4 раза.</w:t>
      </w:r>
    </w:p>
    <w:p w14:paraId="4FFB9084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«КУЛАЧКИ»</w:t>
      </w:r>
    </w:p>
    <w:p w14:paraId="00E3F3F8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 xml:space="preserve">. – лёжа на животе. Поднять голову и плечевой пояс, вытянуть руки вперёд. Сжимать и разжимать кулаки на счёт 2-4-6-8-10, вернуться в </w:t>
      </w:r>
      <w:proofErr w:type="spellStart"/>
      <w:r w:rsidRPr="00DF447D">
        <w:rPr>
          <w:sz w:val="28"/>
          <w:szCs w:val="28"/>
        </w:rPr>
        <w:t>и.п</w:t>
      </w:r>
      <w:proofErr w:type="spellEnd"/>
      <w:r w:rsidRPr="00DF447D">
        <w:rPr>
          <w:sz w:val="28"/>
          <w:szCs w:val="28"/>
        </w:rPr>
        <w:t>. Повторить 2-4 раза.</w:t>
      </w:r>
    </w:p>
    <w:p w14:paraId="441326AB" w14:textId="77777777" w:rsidR="00DF447D" w:rsidRPr="00DF447D" w:rsidRDefault="00DF447D" w:rsidP="00DF44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447D">
        <w:rPr>
          <w:noProof/>
          <w:sz w:val="28"/>
          <w:szCs w:val="28"/>
        </w:rPr>
        <w:lastRenderedPageBreak/>
        <w:drawing>
          <wp:inline distT="0" distB="0" distL="0" distR="0" wp14:anchorId="774B80D3" wp14:editId="269A20BB">
            <wp:extent cx="5753100" cy="2331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4318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Детям полезно</w:t>
      </w:r>
      <w:r w:rsidRPr="00DF447D">
        <w:rPr>
          <w:sz w:val="28"/>
          <w:szCs w:val="28"/>
        </w:rPr>
        <w:t>:</w:t>
      </w:r>
    </w:p>
    <w:p w14:paraId="1D7DADE9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- носить ранец, либо рюкзак с жесткой спинкой до 13-14 лет;</w:t>
      </w:r>
      <w:r w:rsidRPr="00DF447D">
        <w:rPr>
          <w:sz w:val="28"/>
          <w:szCs w:val="28"/>
        </w:rPr>
        <w:br/>
        <w:t>- кататься на велосипеде с правильно отрегулированной высотой руля,</w:t>
      </w:r>
      <w:r w:rsidRPr="00DF447D">
        <w:rPr>
          <w:sz w:val="28"/>
          <w:szCs w:val="28"/>
        </w:rPr>
        <w:br/>
        <w:t>- ползать на четвереньках;</w:t>
      </w:r>
      <w:r w:rsidRPr="00DF447D">
        <w:rPr>
          <w:sz w:val="28"/>
          <w:szCs w:val="28"/>
        </w:rPr>
        <w:br/>
        <w:t>- заниматься плаванием;</w:t>
      </w:r>
      <w:r w:rsidRPr="00DF447D">
        <w:rPr>
          <w:sz w:val="28"/>
          <w:szCs w:val="28"/>
        </w:rPr>
        <w:br/>
        <w:t>- развивать координацию движений.</w:t>
      </w:r>
    </w:p>
    <w:p w14:paraId="79859457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rStyle w:val="a5"/>
          <w:sz w:val="28"/>
          <w:szCs w:val="28"/>
        </w:rPr>
        <w:t>Не рекомендуется</w:t>
      </w:r>
      <w:r w:rsidRPr="00DF447D">
        <w:rPr>
          <w:rStyle w:val="a4"/>
          <w:sz w:val="28"/>
          <w:szCs w:val="28"/>
        </w:rPr>
        <w:t>:</w:t>
      </w:r>
    </w:p>
    <w:p w14:paraId="1498BF80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- носить сумку на одном плече;</w:t>
      </w:r>
    </w:p>
    <w:p w14:paraId="42F74893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- длительно ходить в кроссовках, т.к. в них нога перегревается, мышцы стопы расслабляются, что приводит к плоскостопию и как следствию – нарушению осанки.</w:t>
      </w:r>
    </w:p>
    <w:p w14:paraId="23A7F649" w14:textId="77777777" w:rsidR="00DF447D" w:rsidRPr="00DF447D" w:rsidRDefault="00DF447D" w:rsidP="00DF447D">
      <w:pPr>
        <w:pStyle w:val="a3"/>
        <w:spacing w:before="0" w:beforeAutospacing="0" w:after="0" w:afterAutospacing="0"/>
        <w:rPr>
          <w:sz w:val="28"/>
          <w:szCs w:val="28"/>
        </w:rPr>
      </w:pPr>
      <w:r w:rsidRPr="00DF447D">
        <w:rPr>
          <w:sz w:val="28"/>
          <w:szCs w:val="28"/>
        </w:rPr>
        <w:t>Следите за своим чадом, чтобы ребенок не сутулился. Помимо пользы для здоровья, это поможет ему сохранить нормальную самооценку в будущем. Ваша дочка или сын не будут стесняться своей «горбатости», будут ходить расправив плечи, с гордо поднятой головой.</w:t>
      </w:r>
    </w:p>
    <w:p w14:paraId="0E1DAEA3" w14:textId="77777777" w:rsidR="00150E9D" w:rsidRPr="00DF447D" w:rsidRDefault="00150E9D" w:rsidP="00DF447D">
      <w:pPr>
        <w:rPr>
          <w:sz w:val="28"/>
          <w:szCs w:val="28"/>
        </w:rPr>
      </w:pPr>
    </w:p>
    <w:sectPr w:rsidR="00150E9D" w:rsidRPr="00DF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7D"/>
    <w:rsid w:val="00150E9D"/>
    <w:rsid w:val="009108D0"/>
    <w:rsid w:val="00D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BA4C"/>
  <w15:chartTrackingRefBased/>
  <w15:docId w15:val="{8B1FBCC1-03E6-4B56-9729-1AF17B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47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F447D"/>
    <w:rPr>
      <w:b/>
      <w:bCs/>
    </w:rPr>
  </w:style>
  <w:style w:type="character" w:styleId="a5">
    <w:name w:val="Emphasis"/>
    <w:basedOn w:val="a0"/>
    <w:uiPriority w:val="20"/>
    <w:qFormat/>
    <w:rsid w:val="00DF4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2022-12-19T17:03:00Z</dcterms:created>
  <dcterms:modified xsi:type="dcterms:W3CDTF">2022-12-19T17:04:00Z</dcterms:modified>
</cp:coreProperties>
</file>