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380E" w14:textId="3D37BA63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rStyle w:val="a4"/>
          <w:color w:val="111111"/>
          <w:bdr w:val="none" w:sz="0" w:space="0" w:color="auto" w:frame="1"/>
        </w:rPr>
        <w:t>Роль музыкально-ритмических движений</w:t>
      </w:r>
      <w:r w:rsidRPr="00C30F12">
        <w:rPr>
          <w:color w:val="111111"/>
        </w:rPr>
        <w:t>, в </w:t>
      </w:r>
      <w:r w:rsidRPr="00C30F12">
        <w:rPr>
          <w:rStyle w:val="a4"/>
          <w:color w:val="111111"/>
          <w:bdr w:val="none" w:sz="0" w:space="0" w:color="auto" w:frame="1"/>
        </w:rPr>
        <w:t>развитии ребёнка</w:t>
      </w:r>
    </w:p>
    <w:p w14:paraId="46113246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«Возможно, самое лучшее, самое совершенное и радостное, что есть в жизни – это свободное </w:t>
      </w:r>
      <w:r w:rsidRPr="00C30F12">
        <w:rPr>
          <w:rStyle w:val="a4"/>
          <w:color w:val="111111"/>
          <w:bdr w:val="none" w:sz="0" w:space="0" w:color="auto" w:frame="1"/>
        </w:rPr>
        <w:t>движение под музыку</w:t>
      </w:r>
      <w:r w:rsidRPr="00C30F12">
        <w:rPr>
          <w:color w:val="111111"/>
        </w:rPr>
        <w:t> и научиться этому можно у ребенка» А. И. Буренина</w:t>
      </w:r>
    </w:p>
    <w:p w14:paraId="1CC28252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Дошкольный возраст – один из наиболее ответственных периодов в жизни каждого человека. Именно в эти годы закладываются основы здоровья, гармоничного умственного, нравственного и физического </w:t>
      </w:r>
      <w:r w:rsidRPr="00C30F12">
        <w:rPr>
          <w:rStyle w:val="a4"/>
          <w:color w:val="111111"/>
          <w:bdr w:val="none" w:sz="0" w:space="0" w:color="auto" w:frame="1"/>
        </w:rPr>
        <w:t>развития ребёнка</w:t>
      </w:r>
      <w:r w:rsidRPr="00C30F12">
        <w:rPr>
          <w:color w:val="111111"/>
        </w:rPr>
        <w:t>, формируется личность человека.</w:t>
      </w:r>
    </w:p>
    <w:p w14:paraId="6D0E43ED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В детском возрасте, причём в очень раннем, закладываются основы любви к </w:t>
      </w:r>
      <w:r w:rsidRPr="00C30F12">
        <w:rPr>
          <w:rStyle w:val="a4"/>
          <w:color w:val="111111"/>
          <w:bdr w:val="none" w:sz="0" w:space="0" w:color="auto" w:frame="1"/>
        </w:rPr>
        <w:t>музыке</w:t>
      </w:r>
      <w:r w:rsidRPr="00C30F12">
        <w:rPr>
          <w:color w:val="111111"/>
        </w:rPr>
        <w:t> - этому величайшему из искусств. Через </w:t>
      </w:r>
      <w:r w:rsidRPr="00C30F12">
        <w:rPr>
          <w:rStyle w:val="a4"/>
          <w:color w:val="111111"/>
          <w:bdr w:val="none" w:sz="0" w:space="0" w:color="auto" w:frame="1"/>
        </w:rPr>
        <w:t>движение с музыкой</w:t>
      </w:r>
      <w:r w:rsidRPr="00C30F12">
        <w:rPr>
          <w:color w:val="111111"/>
        </w:rPr>
        <w:t> идёт активный процесс приобщения </w:t>
      </w:r>
      <w:r w:rsidRPr="00C30F12">
        <w:rPr>
          <w:rStyle w:val="a4"/>
          <w:color w:val="111111"/>
          <w:bdr w:val="none" w:sz="0" w:space="0" w:color="auto" w:frame="1"/>
        </w:rPr>
        <w:t>ребёнка к музыке</w:t>
      </w:r>
      <w:r w:rsidRPr="00C30F12">
        <w:rPr>
          <w:color w:val="111111"/>
        </w:rPr>
        <w:t>, её пониманию. </w:t>
      </w:r>
      <w:r w:rsidRPr="00C30F12">
        <w:rPr>
          <w:rStyle w:val="a4"/>
          <w:color w:val="111111"/>
          <w:bdr w:val="none" w:sz="0" w:space="0" w:color="auto" w:frame="1"/>
        </w:rPr>
        <w:t>Музыкальные</w:t>
      </w:r>
      <w:r w:rsidRPr="00C30F12">
        <w:rPr>
          <w:color w:val="111111"/>
        </w:rPr>
        <w:t> способности детей проявляются и </w:t>
      </w:r>
      <w:r w:rsidRPr="00C30F12">
        <w:rPr>
          <w:rStyle w:val="a4"/>
          <w:color w:val="111111"/>
          <w:bdr w:val="none" w:sz="0" w:space="0" w:color="auto" w:frame="1"/>
        </w:rPr>
        <w:t>развиваются</w:t>
      </w:r>
      <w:r w:rsidRPr="00C30F12">
        <w:rPr>
          <w:color w:val="111111"/>
        </w:rPr>
        <w:t>, прежде всего, через </w:t>
      </w:r>
      <w:r w:rsidRPr="00C30F12">
        <w:rPr>
          <w:rStyle w:val="a4"/>
          <w:color w:val="111111"/>
          <w:bdr w:val="none" w:sz="0" w:space="0" w:color="auto" w:frame="1"/>
        </w:rPr>
        <w:t>движение с музыкой</w:t>
      </w:r>
      <w:r w:rsidRPr="00C30F12">
        <w:rPr>
          <w:color w:val="111111"/>
        </w:rPr>
        <w:t>. Поэтому необходимо как можно раньше начинать вовлечение детей в интересную для них, увлекательную деятельность – </w:t>
      </w:r>
      <w:r w:rsidRPr="00C30F12">
        <w:rPr>
          <w:rStyle w:val="a4"/>
          <w:color w:val="111111"/>
          <w:bdr w:val="none" w:sz="0" w:space="0" w:color="auto" w:frame="1"/>
        </w:rPr>
        <w:t>музыкальное движение</w:t>
      </w:r>
      <w:r w:rsidRPr="00C30F12">
        <w:rPr>
          <w:color w:val="111111"/>
        </w:rPr>
        <w:t>, ритмику. Во взаимодействии </w:t>
      </w:r>
      <w:r w:rsidRPr="00C30F12">
        <w:rPr>
          <w:rStyle w:val="a4"/>
          <w:color w:val="111111"/>
          <w:bdr w:val="none" w:sz="0" w:space="0" w:color="auto" w:frame="1"/>
        </w:rPr>
        <w:t>музыки и движения главная роль принадлежит музыке</w:t>
      </w:r>
      <w:r w:rsidRPr="00C30F12">
        <w:rPr>
          <w:color w:val="111111"/>
        </w:rPr>
        <w:t>. А </w:t>
      </w:r>
      <w:r w:rsidRPr="00C30F12">
        <w:rPr>
          <w:rStyle w:val="a4"/>
          <w:color w:val="111111"/>
          <w:bdr w:val="none" w:sz="0" w:space="0" w:color="auto" w:frame="1"/>
        </w:rPr>
        <w:t>движение</w:t>
      </w:r>
      <w:r w:rsidRPr="00C30F12">
        <w:rPr>
          <w:color w:val="111111"/>
        </w:rPr>
        <w:t> – это средство для передачи того, что в </w:t>
      </w:r>
      <w:r w:rsidRPr="00C30F12">
        <w:rPr>
          <w:rStyle w:val="a4"/>
          <w:color w:val="111111"/>
          <w:bdr w:val="none" w:sz="0" w:space="0" w:color="auto" w:frame="1"/>
        </w:rPr>
        <w:t>музыке выражено</w:t>
      </w:r>
      <w:r w:rsidRPr="00C30F12">
        <w:rPr>
          <w:color w:val="111111"/>
        </w:rPr>
        <w:t>. </w:t>
      </w:r>
      <w:r w:rsidRPr="00C30F12">
        <w:rPr>
          <w:rStyle w:val="a4"/>
          <w:color w:val="111111"/>
          <w:bdr w:val="none" w:sz="0" w:space="0" w:color="auto" w:frame="1"/>
        </w:rPr>
        <w:t>Движение помогает ребёнку</w:t>
      </w:r>
      <w:r w:rsidRPr="00C30F12">
        <w:rPr>
          <w:color w:val="111111"/>
        </w:rPr>
        <w:t> полнее и глубже понять </w:t>
      </w:r>
      <w:r w:rsidRPr="00C30F12">
        <w:rPr>
          <w:rStyle w:val="a4"/>
          <w:color w:val="111111"/>
          <w:bdr w:val="none" w:sz="0" w:space="0" w:color="auto" w:frame="1"/>
        </w:rPr>
        <w:t>музыкальное произведение</w:t>
      </w:r>
      <w:r w:rsidRPr="00C30F12">
        <w:rPr>
          <w:color w:val="111111"/>
        </w:rPr>
        <w:t>, а </w:t>
      </w:r>
      <w:r w:rsidRPr="00C30F12">
        <w:rPr>
          <w:rStyle w:val="a4"/>
          <w:color w:val="111111"/>
          <w:bdr w:val="none" w:sz="0" w:space="0" w:color="auto" w:frame="1"/>
        </w:rPr>
        <w:t>музыка</w:t>
      </w:r>
      <w:r w:rsidRPr="00C30F12">
        <w:rPr>
          <w:color w:val="111111"/>
        </w:rPr>
        <w:t>, в свою очередь, придаёт </w:t>
      </w:r>
      <w:r w:rsidRPr="00C30F12">
        <w:rPr>
          <w:rStyle w:val="a4"/>
          <w:color w:val="111111"/>
          <w:bdr w:val="none" w:sz="0" w:space="0" w:color="auto" w:frame="1"/>
        </w:rPr>
        <w:t>движениям</w:t>
      </w:r>
      <w:r w:rsidRPr="00C30F12">
        <w:rPr>
          <w:color w:val="111111"/>
        </w:rPr>
        <w:t> особую выразительность и гармонию. Гармония </w:t>
      </w:r>
      <w:r w:rsidRPr="00C30F12">
        <w:rPr>
          <w:i/>
          <w:iCs/>
          <w:color w:val="111111"/>
          <w:bdr w:val="none" w:sz="0" w:space="0" w:color="auto" w:frame="1"/>
        </w:rPr>
        <w:t>(от греч.)</w:t>
      </w:r>
      <w:r w:rsidRPr="00C30F12">
        <w:rPr>
          <w:color w:val="111111"/>
        </w:rPr>
        <w:t> – </w:t>
      </w:r>
      <w:r w:rsidRPr="00C30F12">
        <w:rPr>
          <w:i/>
          <w:iCs/>
          <w:color w:val="111111"/>
          <w:bdr w:val="none" w:sz="0" w:space="0" w:color="auto" w:frame="1"/>
        </w:rPr>
        <w:t>«согласие, лад, красота»</w:t>
      </w:r>
      <w:r w:rsidRPr="00C30F12">
        <w:rPr>
          <w:color w:val="111111"/>
        </w:rPr>
        <w:t>. Чувство гармонии является наиболее правильной организацией содержания, упорядоченностью структуры предмета, явления, придающей им стройность и законченность. Способность обнаруживать гармонию в жизни, искусстве и вносить её в практику, во всю многообразную нашу жизнь, является великим человеческим умением, приносящим радость бытия всем, кто этим чувством наделен. Немаловажную </w:t>
      </w:r>
      <w:r w:rsidRPr="00C30F12">
        <w:rPr>
          <w:rStyle w:val="a4"/>
          <w:color w:val="111111"/>
          <w:bdr w:val="none" w:sz="0" w:space="0" w:color="auto" w:frame="1"/>
        </w:rPr>
        <w:t>роль</w:t>
      </w:r>
      <w:r w:rsidRPr="00C30F12">
        <w:rPr>
          <w:color w:val="111111"/>
        </w:rPr>
        <w:t> в творческой активности и </w:t>
      </w:r>
      <w:r w:rsidRPr="00C30F12">
        <w:rPr>
          <w:rStyle w:val="a4"/>
          <w:color w:val="111111"/>
          <w:bdr w:val="none" w:sz="0" w:space="0" w:color="auto" w:frame="1"/>
        </w:rPr>
        <w:t>развитии</w:t>
      </w:r>
      <w:r w:rsidRPr="00C30F12">
        <w:rPr>
          <w:color w:val="111111"/>
        </w:rPr>
        <w:t> духовного мира ребенка играет формирование эстетического вкуса. Как же можно </w:t>
      </w:r>
      <w:r w:rsidRPr="00C30F12">
        <w:rPr>
          <w:rStyle w:val="a4"/>
          <w:color w:val="111111"/>
          <w:bdr w:val="none" w:sz="0" w:space="0" w:color="auto" w:frame="1"/>
        </w:rPr>
        <w:t>развить эстетический вкус</w:t>
      </w:r>
      <w:r w:rsidRPr="00C30F12">
        <w:rPr>
          <w:color w:val="111111"/>
        </w:rPr>
        <w:t>?</w:t>
      </w:r>
    </w:p>
    <w:p w14:paraId="5750C785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Эстетический вкус воспитывается, во-первых, благодаря </w:t>
      </w:r>
      <w:r w:rsidRPr="00C30F12">
        <w:rPr>
          <w:rStyle w:val="a4"/>
          <w:color w:val="111111"/>
          <w:bdr w:val="none" w:sz="0" w:space="0" w:color="auto" w:frame="1"/>
        </w:rPr>
        <w:t>развитию</w:t>
      </w:r>
      <w:r w:rsidRPr="00C30F12">
        <w:rPr>
          <w:color w:val="111111"/>
        </w:rPr>
        <w:t> способности ощущать выразительность искусства, понимать язык искусства; во-вторых, теоретическому обучению, в-третьих, творческой и исполнительской деятельности детей на детских утренниках, концертах и творческих вечерах.</w:t>
      </w:r>
    </w:p>
    <w:p w14:paraId="51030CDC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«От красивых образов мы перейдем красивым мыслям, от красивых мыслей к красивой жизни и от красивой жизни к абсолютной красоте» Платон</w:t>
      </w:r>
    </w:p>
    <w:p w14:paraId="7D114210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В наше социально-ориентированное время, когда жизнь человека стала оцениваться мерой успеха, признания и достижения конкретных целей, всестороннее </w:t>
      </w:r>
      <w:r w:rsidRPr="00C30F12">
        <w:rPr>
          <w:rStyle w:val="a4"/>
          <w:color w:val="111111"/>
          <w:bdr w:val="none" w:sz="0" w:space="0" w:color="auto" w:frame="1"/>
        </w:rPr>
        <w:t>развитие ребенка средствами музыки и ритмических движений</w:t>
      </w:r>
      <w:r w:rsidRPr="00C30F12">
        <w:rPr>
          <w:color w:val="111111"/>
        </w:rPr>
        <w:t>, играет немаловажную </w:t>
      </w:r>
      <w:r w:rsidRPr="00C30F12">
        <w:rPr>
          <w:rStyle w:val="a4"/>
          <w:color w:val="111111"/>
          <w:bdr w:val="none" w:sz="0" w:space="0" w:color="auto" w:frame="1"/>
        </w:rPr>
        <w:t>роль в развитии</w:t>
      </w:r>
      <w:r w:rsidRPr="00C30F12">
        <w:rPr>
          <w:color w:val="111111"/>
        </w:rPr>
        <w:t> творческой и гармонично-успешной личности </w:t>
      </w:r>
      <w:r w:rsidRPr="00C30F12">
        <w:rPr>
          <w:rStyle w:val="a4"/>
          <w:color w:val="111111"/>
          <w:bdr w:val="none" w:sz="0" w:space="0" w:color="auto" w:frame="1"/>
        </w:rPr>
        <w:t>ребёнка</w:t>
      </w:r>
      <w:r w:rsidRPr="00C30F12">
        <w:rPr>
          <w:color w:val="111111"/>
        </w:rPr>
        <w:t>.</w:t>
      </w:r>
    </w:p>
    <w:p w14:paraId="1A206078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В жизни каждой семьи наступает момент, когда </w:t>
      </w:r>
      <w:r w:rsidRPr="00C30F12">
        <w:rPr>
          <w:rStyle w:val="a4"/>
          <w:color w:val="111111"/>
          <w:bdr w:val="none" w:sz="0" w:space="0" w:color="auto" w:frame="1"/>
        </w:rPr>
        <w:t>родители</w:t>
      </w:r>
      <w:r w:rsidRPr="00C30F12">
        <w:rPr>
          <w:color w:val="111111"/>
        </w:rPr>
        <w:t> задумываются над тем, в каком творческом направлении </w:t>
      </w:r>
      <w:r w:rsidRPr="00C30F12">
        <w:rPr>
          <w:rStyle w:val="a4"/>
          <w:color w:val="111111"/>
          <w:bdr w:val="none" w:sz="0" w:space="0" w:color="auto" w:frame="1"/>
        </w:rPr>
        <w:t>развивать ребёнка</w:t>
      </w:r>
      <w:r w:rsidRPr="00C30F12">
        <w:rPr>
          <w:color w:val="111111"/>
        </w:rPr>
        <w:t>. Очень многие выбирают для своего </w:t>
      </w:r>
      <w:r w:rsidRPr="00C30F12">
        <w:rPr>
          <w:rStyle w:val="a4"/>
          <w:color w:val="111111"/>
          <w:bdr w:val="none" w:sz="0" w:space="0" w:color="auto" w:frame="1"/>
        </w:rPr>
        <w:t>ребёнка занятия танцем</w:t>
      </w:r>
      <w:r w:rsidRPr="00C30F12">
        <w:rPr>
          <w:color w:val="111111"/>
        </w:rPr>
        <w:t>, для малышей, как правило, все начинается с ритмики и ритмических </w:t>
      </w:r>
      <w:r w:rsidRPr="00C30F12">
        <w:rPr>
          <w:rStyle w:val="a4"/>
          <w:color w:val="111111"/>
          <w:bdr w:val="none" w:sz="0" w:space="0" w:color="auto" w:frame="1"/>
        </w:rPr>
        <w:t>движений</w:t>
      </w:r>
      <w:r w:rsidRPr="00C30F12">
        <w:rPr>
          <w:color w:val="111111"/>
        </w:rPr>
        <w:t>. На таких занятиях </w:t>
      </w:r>
      <w:r w:rsidRPr="00C30F12">
        <w:rPr>
          <w:rStyle w:val="a4"/>
          <w:color w:val="111111"/>
          <w:bdr w:val="none" w:sz="0" w:space="0" w:color="auto" w:frame="1"/>
        </w:rPr>
        <w:t>ребёнок</w:t>
      </w:r>
      <w:r w:rsidRPr="00C30F12">
        <w:rPr>
          <w:color w:val="111111"/>
        </w:rPr>
        <w:t> не только научится красиво танцевать, двигаться, держать осанку, но и будет </w:t>
      </w:r>
      <w:r w:rsidRPr="00C30F12">
        <w:rPr>
          <w:rStyle w:val="a4"/>
          <w:color w:val="111111"/>
          <w:bdr w:val="none" w:sz="0" w:space="0" w:color="auto" w:frame="1"/>
        </w:rPr>
        <w:t>развиваться духовно</w:t>
      </w:r>
      <w:r w:rsidRPr="00C30F12">
        <w:rPr>
          <w:color w:val="111111"/>
        </w:rPr>
        <w:t xml:space="preserve">. Ведь танец </w:t>
      </w:r>
      <w:proofErr w:type="gramStart"/>
      <w:r w:rsidRPr="00C30F12">
        <w:rPr>
          <w:color w:val="111111"/>
        </w:rPr>
        <w:t>- это</w:t>
      </w:r>
      <w:proofErr w:type="gramEnd"/>
      <w:r w:rsidRPr="00C30F12">
        <w:rPr>
          <w:color w:val="111111"/>
        </w:rPr>
        <w:t xml:space="preserve"> творчество, танец - это именно тот вид искусства, который поможет </w:t>
      </w:r>
      <w:r w:rsidRPr="00C30F12">
        <w:rPr>
          <w:rStyle w:val="a4"/>
          <w:color w:val="111111"/>
          <w:bdr w:val="none" w:sz="0" w:space="0" w:color="auto" w:frame="1"/>
        </w:rPr>
        <w:t>ребёнку раскрыться</w:t>
      </w:r>
      <w:r w:rsidRPr="00C30F12">
        <w:rPr>
          <w:color w:val="111111"/>
        </w:rPr>
        <w:t>, показать окружающим, как он видит этот мир.</w:t>
      </w:r>
    </w:p>
    <w:p w14:paraId="67218A6C" w14:textId="1DF6445B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В процессе обучения детей </w:t>
      </w:r>
      <w:r w:rsidRPr="00C30F12">
        <w:rPr>
          <w:rStyle w:val="a4"/>
          <w:color w:val="111111"/>
          <w:bdr w:val="none" w:sz="0" w:space="0" w:color="auto" w:frame="1"/>
        </w:rPr>
        <w:t>музыкально-ритмическим движениям</w:t>
      </w:r>
      <w:r w:rsidR="00C30F12">
        <w:rPr>
          <w:rStyle w:val="a4"/>
          <w:color w:val="111111"/>
          <w:bdr w:val="none" w:sz="0" w:space="0" w:color="auto" w:frame="1"/>
        </w:rPr>
        <w:t xml:space="preserve"> </w:t>
      </w:r>
      <w:r w:rsidRPr="00C30F12">
        <w:rPr>
          <w:color w:val="111111"/>
          <w:u w:val="single"/>
          <w:bdr w:val="none" w:sz="0" w:space="0" w:color="auto" w:frame="1"/>
        </w:rPr>
        <w:t>решается целый ряд задач</w:t>
      </w:r>
      <w:r w:rsidRPr="00C30F12">
        <w:rPr>
          <w:color w:val="111111"/>
        </w:rPr>
        <w:t>:</w:t>
      </w:r>
    </w:p>
    <w:p w14:paraId="0CC83F3C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Дети обогащаются </w:t>
      </w:r>
      <w:r w:rsidRPr="00C30F12">
        <w:rPr>
          <w:rStyle w:val="a4"/>
          <w:color w:val="111111"/>
          <w:bdr w:val="none" w:sz="0" w:space="0" w:color="auto" w:frame="1"/>
        </w:rPr>
        <w:t>музыкальными впечатлениями</w:t>
      </w:r>
      <w:r w:rsidRPr="00C30F12">
        <w:rPr>
          <w:color w:val="111111"/>
        </w:rPr>
        <w:t xml:space="preserve">, накапливают </w:t>
      </w:r>
      <w:proofErr w:type="spellStart"/>
      <w:r w:rsidRPr="00C30F12">
        <w:rPr>
          <w:color w:val="111111"/>
        </w:rPr>
        <w:t>слушательский</w:t>
      </w:r>
      <w:proofErr w:type="spellEnd"/>
      <w:r w:rsidRPr="00C30F12">
        <w:rPr>
          <w:color w:val="111111"/>
        </w:rPr>
        <w:t xml:space="preserve"> опыт;</w:t>
      </w:r>
    </w:p>
    <w:p w14:paraId="792E86C8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- совершенствуют естественные </w:t>
      </w:r>
      <w:r w:rsidRPr="00C30F12">
        <w:rPr>
          <w:rStyle w:val="a4"/>
          <w:color w:val="111111"/>
          <w:bdr w:val="none" w:sz="0" w:space="0" w:color="auto" w:frame="1"/>
        </w:rPr>
        <w:t>движения </w:t>
      </w:r>
      <w:r w:rsidRPr="00C30F12">
        <w:rPr>
          <w:i/>
          <w:iCs/>
          <w:color w:val="111111"/>
          <w:bdr w:val="none" w:sz="0" w:space="0" w:color="auto" w:frame="1"/>
        </w:rPr>
        <w:t>(ходьбу, бег, прыжки)</w:t>
      </w:r>
      <w:r w:rsidRPr="00C30F12">
        <w:rPr>
          <w:color w:val="111111"/>
        </w:rPr>
        <w:t>;</w:t>
      </w:r>
    </w:p>
    <w:p w14:paraId="08F5AA62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- обучаются танцевальным </w:t>
      </w:r>
      <w:r w:rsidRPr="00C30F12">
        <w:rPr>
          <w:rStyle w:val="a4"/>
          <w:color w:val="111111"/>
          <w:bdr w:val="none" w:sz="0" w:space="0" w:color="auto" w:frame="1"/>
        </w:rPr>
        <w:t>движениям</w:t>
      </w:r>
      <w:r w:rsidRPr="00C30F12">
        <w:rPr>
          <w:color w:val="111111"/>
        </w:rPr>
        <w:t>;</w:t>
      </w:r>
    </w:p>
    <w:p w14:paraId="539631AA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- совершенствуют психомоторные способности (</w:t>
      </w:r>
      <w:r w:rsidRPr="00C30F12">
        <w:rPr>
          <w:rStyle w:val="a4"/>
          <w:color w:val="111111"/>
          <w:bdr w:val="none" w:sz="0" w:space="0" w:color="auto" w:frame="1"/>
        </w:rPr>
        <w:t>развивают музыкально-ритмическое чувство</w:t>
      </w:r>
      <w:r w:rsidRPr="00C30F12">
        <w:rPr>
          <w:color w:val="111111"/>
        </w:rPr>
        <w:t>, </w:t>
      </w:r>
      <w:r w:rsidRPr="00C30F12">
        <w:rPr>
          <w:rStyle w:val="a4"/>
          <w:color w:val="111111"/>
          <w:bdr w:val="none" w:sz="0" w:space="0" w:color="auto" w:frame="1"/>
        </w:rPr>
        <w:t>музыкальный слух</w:t>
      </w:r>
      <w:r w:rsidRPr="00C30F12">
        <w:rPr>
          <w:color w:val="111111"/>
        </w:rPr>
        <w:t>, память, внимание, умение согласовывать </w:t>
      </w:r>
      <w:r w:rsidRPr="00C30F12">
        <w:rPr>
          <w:rStyle w:val="a4"/>
          <w:color w:val="111111"/>
          <w:bdr w:val="none" w:sz="0" w:space="0" w:color="auto" w:frame="1"/>
        </w:rPr>
        <w:t>движения с музыкой</w:t>
      </w:r>
      <w:r w:rsidRPr="00C30F12">
        <w:rPr>
          <w:color w:val="111111"/>
        </w:rPr>
        <w:t>, формировать навыки выразительности, пластичности, грациозности и изящества </w:t>
      </w:r>
      <w:r w:rsidRPr="00C30F12">
        <w:rPr>
          <w:rStyle w:val="a4"/>
          <w:color w:val="111111"/>
          <w:bdr w:val="none" w:sz="0" w:space="0" w:color="auto" w:frame="1"/>
        </w:rPr>
        <w:t>движений</w:t>
      </w:r>
      <w:r w:rsidRPr="00C30F12">
        <w:rPr>
          <w:color w:val="111111"/>
        </w:rPr>
        <w:t>);</w:t>
      </w:r>
    </w:p>
    <w:p w14:paraId="43FC2C36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lastRenderedPageBreak/>
        <w:t>- </w:t>
      </w:r>
      <w:r w:rsidRPr="00C30F12">
        <w:rPr>
          <w:rStyle w:val="a4"/>
          <w:color w:val="111111"/>
          <w:bdr w:val="none" w:sz="0" w:space="0" w:color="auto" w:frame="1"/>
        </w:rPr>
        <w:t>развивают</w:t>
      </w:r>
      <w:r w:rsidRPr="00C30F12">
        <w:rPr>
          <w:color w:val="111111"/>
        </w:rPr>
        <w:t> творческие и созидательные способности детей (мышление, воображение, находчивость и познавательную активность, навыки самостоятельного выражения </w:t>
      </w:r>
      <w:r w:rsidRPr="00C30F12">
        <w:rPr>
          <w:rStyle w:val="a4"/>
          <w:color w:val="111111"/>
          <w:bdr w:val="none" w:sz="0" w:space="0" w:color="auto" w:frame="1"/>
        </w:rPr>
        <w:t>движений под музыку</w:t>
      </w:r>
      <w:r w:rsidRPr="00C30F12">
        <w:rPr>
          <w:color w:val="111111"/>
        </w:rPr>
        <w:t>, трудолюбие, лидерство, инициативу);</w:t>
      </w:r>
    </w:p>
    <w:p w14:paraId="3C38EB35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- </w:t>
      </w:r>
      <w:r w:rsidRPr="00C30F12">
        <w:rPr>
          <w:rStyle w:val="a4"/>
          <w:color w:val="111111"/>
          <w:bdr w:val="none" w:sz="0" w:space="0" w:color="auto" w:frame="1"/>
        </w:rPr>
        <w:t>развивают</w:t>
      </w:r>
      <w:r w:rsidRPr="00C30F12">
        <w:rPr>
          <w:color w:val="111111"/>
        </w:rPr>
        <w:t> коммуникативные качества </w:t>
      </w:r>
      <w:r w:rsidRPr="00C30F12">
        <w:rPr>
          <w:i/>
          <w:iCs/>
          <w:color w:val="111111"/>
          <w:bdr w:val="none" w:sz="0" w:space="0" w:color="auto" w:frame="1"/>
        </w:rPr>
        <w:t>(чувство партнёрства, взаимопомощи)</w:t>
      </w:r>
      <w:r w:rsidRPr="00C30F12">
        <w:rPr>
          <w:color w:val="111111"/>
        </w:rPr>
        <w:t>.</w:t>
      </w:r>
    </w:p>
    <w:p w14:paraId="6EA4370E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В процессе обучения дошкольников </w:t>
      </w:r>
      <w:r w:rsidRPr="00C30F12">
        <w:rPr>
          <w:rStyle w:val="a4"/>
          <w:color w:val="111111"/>
          <w:bdr w:val="none" w:sz="0" w:space="0" w:color="auto" w:frame="1"/>
        </w:rPr>
        <w:t>музыкально – ритмическим движениям</w:t>
      </w:r>
      <w:r w:rsidRPr="00C30F12">
        <w:rPr>
          <w:color w:val="111111"/>
        </w:rPr>
        <w:t>, решается такая важная задача, как укрепление здоровья детей.</w:t>
      </w:r>
    </w:p>
    <w:p w14:paraId="2CE0F605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rStyle w:val="a4"/>
          <w:color w:val="111111"/>
          <w:bdr w:val="none" w:sz="0" w:space="0" w:color="auto" w:frame="1"/>
        </w:rPr>
        <w:t>Музыкально</w:t>
      </w:r>
      <w:r w:rsidRPr="00C30F12">
        <w:rPr>
          <w:color w:val="111111"/>
        </w:rPr>
        <w:t> – ритмическая деятельность способствует оптимизации роста и </w:t>
      </w:r>
      <w:r w:rsidRPr="00C30F12">
        <w:rPr>
          <w:rStyle w:val="a4"/>
          <w:color w:val="111111"/>
          <w:bdr w:val="none" w:sz="0" w:space="0" w:color="auto" w:frame="1"/>
        </w:rPr>
        <w:t>развития</w:t>
      </w:r>
      <w:r w:rsidRPr="00C30F12">
        <w:rPr>
          <w:color w:val="111111"/>
        </w:rPr>
        <w:t> </w:t>
      </w:r>
      <w:proofErr w:type="spellStart"/>
      <w:r w:rsidRPr="00C30F12">
        <w:rPr>
          <w:color w:val="111111"/>
        </w:rPr>
        <w:t>опорно</w:t>
      </w:r>
      <w:proofErr w:type="spellEnd"/>
      <w:r w:rsidRPr="00C30F12">
        <w:rPr>
          <w:color w:val="111111"/>
        </w:rPr>
        <w:t xml:space="preserve"> – двигательного аппарата, формированию правильной осанки, </w:t>
      </w:r>
      <w:r w:rsidRPr="00C30F12">
        <w:rPr>
          <w:rStyle w:val="a4"/>
          <w:color w:val="111111"/>
          <w:bdr w:val="none" w:sz="0" w:space="0" w:color="auto" w:frame="1"/>
        </w:rPr>
        <w:t>развитию</w:t>
      </w:r>
      <w:r w:rsidRPr="00C30F12">
        <w:rPr>
          <w:color w:val="111111"/>
        </w:rPr>
        <w:t> и функциональному совершенствованию органов дыхания, кровообращения, сердечно – сосудистой и нервной систем организма, созданию необходимого двигательного режима, положительного психологического настроя.</w:t>
      </w:r>
    </w:p>
    <w:p w14:paraId="4D4AE0E0" w14:textId="0BA9091D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Таким образом,</w:t>
      </w:r>
      <w:r w:rsidR="00C30F12">
        <w:rPr>
          <w:color w:val="111111"/>
        </w:rPr>
        <w:t xml:space="preserve"> </w:t>
      </w:r>
      <w:r w:rsidRPr="00C30F12">
        <w:rPr>
          <w:color w:val="111111"/>
          <w:u w:val="single"/>
          <w:bdr w:val="none" w:sz="0" w:space="0" w:color="auto" w:frame="1"/>
        </w:rPr>
        <w:t>вывод напрашивается сам собой</w:t>
      </w:r>
      <w:r w:rsidRPr="00C30F12">
        <w:rPr>
          <w:color w:val="111111"/>
        </w:rPr>
        <w:t>: </w:t>
      </w:r>
      <w:r w:rsidRPr="00C30F12">
        <w:rPr>
          <w:rStyle w:val="a4"/>
          <w:color w:val="111111"/>
          <w:bdr w:val="none" w:sz="0" w:space="0" w:color="auto" w:frame="1"/>
        </w:rPr>
        <w:t>музыкально – ритмические движения</w:t>
      </w:r>
      <w:r w:rsidRPr="00C30F12">
        <w:rPr>
          <w:color w:val="111111"/>
        </w:rPr>
        <w:t> не только всесторонне </w:t>
      </w:r>
      <w:r w:rsidRPr="00C30F12">
        <w:rPr>
          <w:rStyle w:val="a4"/>
          <w:color w:val="111111"/>
          <w:bdr w:val="none" w:sz="0" w:space="0" w:color="auto" w:frame="1"/>
        </w:rPr>
        <w:t>развивают детей</w:t>
      </w:r>
      <w:r w:rsidRPr="00C30F12">
        <w:rPr>
          <w:color w:val="111111"/>
        </w:rPr>
        <w:t>, но и способствуют укреплению детского здоровья.</w:t>
      </w:r>
    </w:p>
    <w:p w14:paraId="4CA1E105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Начиная заниматься танцами в детском возрасте, можно предотвратить возникновение негативных установок, изменить образ мыслей, улучшить отношение к окружающим. Таким образом, танец является чем-то большим, чем просто </w:t>
      </w:r>
      <w:r w:rsidRPr="00C30F12">
        <w:rPr>
          <w:rStyle w:val="a4"/>
          <w:color w:val="111111"/>
          <w:bdr w:val="none" w:sz="0" w:space="0" w:color="auto" w:frame="1"/>
        </w:rPr>
        <w:t>движения под музыку</w:t>
      </w:r>
      <w:r w:rsidRPr="00C30F12">
        <w:rPr>
          <w:color w:val="111111"/>
        </w:rPr>
        <w:t>. Это способ работы над собой, помогающий добиваться успехов в любой сфере деятельности. Он воспитывает те способности, которые управляют взаимодействием духа и тела и помогают проявлять вовне то, что находится внутри нас. Занятия танцами дарят ребенку радость </w:t>
      </w:r>
      <w:r w:rsidRPr="00C30F12">
        <w:rPr>
          <w:rStyle w:val="a4"/>
          <w:color w:val="111111"/>
          <w:bdr w:val="none" w:sz="0" w:space="0" w:color="auto" w:frame="1"/>
        </w:rPr>
        <w:t>движения</w:t>
      </w:r>
      <w:r w:rsidRPr="00C30F12">
        <w:rPr>
          <w:color w:val="111111"/>
        </w:rPr>
        <w:t>, общения, обогащают его внутренний мир и помогают познать себя.</w:t>
      </w:r>
    </w:p>
    <w:p w14:paraId="79424904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Что бы </w:t>
      </w:r>
      <w:r w:rsidRPr="00C30F12">
        <w:rPr>
          <w:rStyle w:val="a4"/>
          <w:color w:val="111111"/>
          <w:bdr w:val="none" w:sz="0" w:space="0" w:color="auto" w:frame="1"/>
        </w:rPr>
        <w:t>развивать своего ребёнка родителям</w:t>
      </w:r>
      <w:r w:rsidRPr="00C30F12">
        <w:rPr>
          <w:color w:val="111111"/>
        </w:rPr>
        <w:t> не нужно надеяться только на детский сад и кружки. Нужно начинать </w:t>
      </w:r>
      <w:r w:rsidRPr="00C30F12">
        <w:rPr>
          <w:rStyle w:val="a4"/>
          <w:color w:val="111111"/>
          <w:bdr w:val="none" w:sz="0" w:space="0" w:color="auto" w:frame="1"/>
        </w:rPr>
        <w:t>развивать своего малыша самим</w:t>
      </w:r>
      <w:r w:rsidRPr="00C30F12">
        <w:rPr>
          <w:color w:val="111111"/>
        </w:rPr>
        <w:t>.</w:t>
      </w:r>
    </w:p>
    <w:p w14:paraId="7EF8143D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Уважаемые </w:t>
      </w:r>
      <w:r w:rsidRPr="00C30F12">
        <w:rPr>
          <w:rStyle w:val="a4"/>
          <w:color w:val="111111"/>
          <w:bdr w:val="none" w:sz="0" w:space="0" w:color="auto" w:frame="1"/>
        </w:rPr>
        <w:t>родители</w:t>
      </w:r>
      <w:r w:rsidRPr="00C30F12">
        <w:rPr>
          <w:color w:val="111111"/>
        </w:rPr>
        <w:t>!</w:t>
      </w:r>
    </w:p>
    <w:p w14:paraId="0E2D56AF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rStyle w:val="a4"/>
          <w:color w:val="111111"/>
          <w:bdr w:val="none" w:sz="0" w:space="0" w:color="auto" w:frame="1"/>
        </w:rPr>
        <w:t>Музыкально-ритмические</w:t>
      </w:r>
      <w:r w:rsidRPr="00C30F12">
        <w:rPr>
          <w:color w:val="111111"/>
        </w:rPr>
        <w:t> игры помогут вам интересно, а главное с пользой проводить время с вашим ребенком, они являются хорошей профилактикой неврозов и сердечно– сосудистых заболеваний, прекрасным фундаментом для дальнейшего обучения ребенка.</w:t>
      </w:r>
    </w:p>
    <w:p w14:paraId="7C63280D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-Улучшают общее физическое </w:t>
      </w:r>
      <w:r w:rsidRPr="00C30F12">
        <w:rPr>
          <w:rStyle w:val="a4"/>
          <w:color w:val="111111"/>
          <w:bdr w:val="none" w:sz="0" w:space="0" w:color="auto" w:frame="1"/>
        </w:rPr>
        <w:t>развитие</w:t>
      </w:r>
      <w:r w:rsidRPr="00C30F12">
        <w:rPr>
          <w:color w:val="111111"/>
        </w:rPr>
        <w:t xml:space="preserve">, формируют </w:t>
      </w:r>
      <w:proofErr w:type="gramStart"/>
      <w:r w:rsidRPr="00C30F12">
        <w:rPr>
          <w:color w:val="111111"/>
        </w:rPr>
        <w:t>осанку ;</w:t>
      </w:r>
      <w:proofErr w:type="gramEnd"/>
    </w:p>
    <w:p w14:paraId="03046892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rStyle w:val="a4"/>
          <w:color w:val="111111"/>
          <w:bdr w:val="none" w:sz="0" w:space="0" w:color="auto" w:frame="1"/>
        </w:rPr>
        <w:t>-развивают слух</w:t>
      </w:r>
      <w:r w:rsidRPr="00C30F12">
        <w:rPr>
          <w:color w:val="111111"/>
        </w:rPr>
        <w:t>, ритм, </w:t>
      </w:r>
      <w:r w:rsidRPr="00C30F12">
        <w:rPr>
          <w:rStyle w:val="a4"/>
          <w:color w:val="111111"/>
          <w:bdr w:val="none" w:sz="0" w:space="0" w:color="auto" w:frame="1"/>
        </w:rPr>
        <w:t xml:space="preserve">музыкальную </w:t>
      </w:r>
      <w:proofErr w:type="gramStart"/>
      <w:r w:rsidRPr="00C30F12">
        <w:rPr>
          <w:rStyle w:val="a4"/>
          <w:color w:val="111111"/>
          <w:bdr w:val="none" w:sz="0" w:space="0" w:color="auto" w:frame="1"/>
        </w:rPr>
        <w:t>память </w:t>
      </w:r>
      <w:r w:rsidRPr="00C30F12">
        <w:rPr>
          <w:color w:val="111111"/>
        </w:rPr>
        <w:t>;</w:t>
      </w:r>
      <w:proofErr w:type="gramEnd"/>
    </w:p>
    <w:p w14:paraId="5B2C679A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-формируют навыки вербального и невербального общения;</w:t>
      </w:r>
    </w:p>
    <w:p w14:paraId="518F727D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-учат принимать решения, добиваться взаимопонимания, идти на компромиссы;</w:t>
      </w:r>
    </w:p>
    <w:p w14:paraId="0727F357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rStyle w:val="a4"/>
          <w:color w:val="111111"/>
          <w:bdr w:val="none" w:sz="0" w:space="0" w:color="auto" w:frame="1"/>
        </w:rPr>
        <w:t>-развивают</w:t>
      </w:r>
      <w:r w:rsidRPr="00C30F12">
        <w:rPr>
          <w:color w:val="111111"/>
        </w:rPr>
        <w:t xml:space="preserve"> мелкую и крупную </w:t>
      </w:r>
      <w:proofErr w:type="spellStart"/>
      <w:proofErr w:type="gramStart"/>
      <w:r w:rsidRPr="00C30F12">
        <w:rPr>
          <w:color w:val="111111"/>
        </w:rPr>
        <w:t>моторику,слуховые</w:t>
      </w:r>
      <w:proofErr w:type="spellEnd"/>
      <w:proofErr w:type="gramEnd"/>
      <w:r w:rsidRPr="00C30F12">
        <w:rPr>
          <w:color w:val="111111"/>
        </w:rPr>
        <w:t>, зрительные, тактильные способности к восприятию.</w:t>
      </w:r>
    </w:p>
    <w:p w14:paraId="22AF007D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Практические советы, что вы можете делать с </w:t>
      </w:r>
      <w:r w:rsidRPr="00C30F12">
        <w:rPr>
          <w:rStyle w:val="a4"/>
          <w:color w:val="111111"/>
          <w:bdr w:val="none" w:sz="0" w:space="0" w:color="auto" w:frame="1"/>
        </w:rPr>
        <w:t>ребёнком в домашних условиях</w:t>
      </w:r>
      <w:r w:rsidRPr="00C30F12">
        <w:rPr>
          <w:color w:val="111111"/>
        </w:rPr>
        <w:t>:</w:t>
      </w:r>
    </w:p>
    <w:p w14:paraId="2EB27183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Конечно же, важен ритуал приветствия, что благоприятно отразится на установлении атмосферы доверия, на </w:t>
      </w:r>
      <w:r w:rsidRPr="00C30F12">
        <w:rPr>
          <w:rStyle w:val="a4"/>
          <w:color w:val="111111"/>
          <w:bdr w:val="none" w:sz="0" w:space="0" w:color="auto" w:frame="1"/>
        </w:rPr>
        <w:t>развитии</w:t>
      </w:r>
      <w:r w:rsidRPr="00C30F12">
        <w:rPr>
          <w:color w:val="111111"/>
        </w:rPr>
        <w:t> умения взаимодействовать с </w:t>
      </w:r>
      <w:r w:rsidRPr="00C30F12">
        <w:rPr>
          <w:rStyle w:val="a4"/>
          <w:color w:val="111111"/>
          <w:bdr w:val="none" w:sz="0" w:space="0" w:color="auto" w:frame="1"/>
        </w:rPr>
        <w:t>ребёнком</w:t>
      </w:r>
      <w:r w:rsidRPr="00C30F12">
        <w:rPr>
          <w:color w:val="111111"/>
        </w:rPr>
        <w:t xml:space="preserve">, на создании положительного настроения. Например, </w:t>
      </w:r>
      <w:proofErr w:type="spellStart"/>
      <w:r w:rsidRPr="00C30F12">
        <w:rPr>
          <w:color w:val="111111"/>
        </w:rPr>
        <w:t>валеологические</w:t>
      </w:r>
      <w:proofErr w:type="spellEnd"/>
      <w:r w:rsidRPr="00C30F12">
        <w:rPr>
          <w:color w:val="111111"/>
        </w:rPr>
        <w:t xml:space="preserve"> песенки-</w:t>
      </w:r>
      <w:proofErr w:type="spellStart"/>
      <w:r w:rsidRPr="00C30F12">
        <w:rPr>
          <w:color w:val="111111"/>
        </w:rPr>
        <w:t>распевки</w:t>
      </w:r>
      <w:proofErr w:type="spellEnd"/>
      <w:r w:rsidRPr="00C30F12">
        <w:rPr>
          <w:color w:val="111111"/>
        </w:rPr>
        <w:t>. С них начинаются все </w:t>
      </w:r>
      <w:r w:rsidRPr="00C30F12">
        <w:rPr>
          <w:rStyle w:val="a4"/>
          <w:color w:val="111111"/>
          <w:bdr w:val="none" w:sz="0" w:space="0" w:color="auto" w:frame="1"/>
        </w:rPr>
        <w:t>музыкальные занятия в ДОУ</w:t>
      </w:r>
      <w:r w:rsidRPr="00C30F12">
        <w:rPr>
          <w:color w:val="111111"/>
        </w:rPr>
        <w:t>. Несложные тексты поднимают настроение, задают позитивный тон к восприятию окружающего мира, улучшают эмоциональный климат на занятии, подготавливают голос к пению.</w:t>
      </w:r>
    </w:p>
    <w:p w14:paraId="0EB9679D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 xml:space="preserve">Например, </w:t>
      </w:r>
      <w:proofErr w:type="spellStart"/>
      <w:r w:rsidRPr="00C30F12">
        <w:rPr>
          <w:color w:val="111111"/>
        </w:rPr>
        <w:t>логоритмическая</w:t>
      </w:r>
      <w:proofErr w:type="spellEnd"/>
      <w:r w:rsidRPr="00C30F12">
        <w:rPr>
          <w:color w:val="111111"/>
        </w:rPr>
        <w:t xml:space="preserve"> песенка-</w:t>
      </w:r>
      <w:proofErr w:type="spellStart"/>
      <w:r w:rsidRPr="00C30F12">
        <w:rPr>
          <w:color w:val="111111"/>
        </w:rPr>
        <w:t>распевка</w:t>
      </w:r>
      <w:proofErr w:type="spellEnd"/>
      <w:r w:rsidRPr="00C30F12">
        <w:rPr>
          <w:color w:val="111111"/>
        </w:rPr>
        <w:t> </w:t>
      </w:r>
      <w:r w:rsidRPr="00C30F12">
        <w:rPr>
          <w:i/>
          <w:iCs/>
          <w:color w:val="111111"/>
          <w:bdr w:val="none" w:sz="0" w:space="0" w:color="auto" w:frame="1"/>
        </w:rPr>
        <w:t>«Здравствуйте!»</w:t>
      </w:r>
      <w:r w:rsidRPr="00C30F12">
        <w:rPr>
          <w:color w:val="111111"/>
        </w:rPr>
        <w:t>:</w:t>
      </w:r>
    </w:p>
    <w:p w14:paraId="79C8AE46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Здравствуйте ладошки – хлоп, хлоп, хлоп. </w:t>
      </w:r>
      <w:r w:rsidRPr="00C30F12">
        <w:rPr>
          <w:i/>
          <w:iCs/>
          <w:color w:val="111111"/>
          <w:bdr w:val="none" w:sz="0" w:space="0" w:color="auto" w:frame="1"/>
        </w:rPr>
        <w:t>(хлопать)</w:t>
      </w:r>
    </w:p>
    <w:p w14:paraId="22D2B522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Здравствуйте ножки – топ, топ, топ. </w:t>
      </w:r>
      <w:r w:rsidRPr="00C30F12">
        <w:rPr>
          <w:i/>
          <w:iCs/>
          <w:color w:val="111111"/>
          <w:bdr w:val="none" w:sz="0" w:space="0" w:color="auto" w:frame="1"/>
        </w:rPr>
        <w:t>(топать)</w:t>
      </w:r>
    </w:p>
    <w:p w14:paraId="087B9D04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Здравствуйте щёчки – Плюх, плюх, плюх. </w:t>
      </w:r>
      <w:r w:rsidRPr="00C30F12">
        <w:rPr>
          <w:i/>
          <w:iCs/>
          <w:color w:val="111111"/>
          <w:bdr w:val="none" w:sz="0" w:space="0" w:color="auto" w:frame="1"/>
        </w:rPr>
        <w:t>(Погладить по щекам)</w:t>
      </w:r>
    </w:p>
    <w:p w14:paraId="094356C2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Пухленькие щёчки - Плюх, плюх, плюх.</w:t>
      </w:r>
    </w:p>
    <w:p w14:paraId="7763FBB5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Здравствуйте губки. </w:t>
      </w:r>
      <w:r w:rsidRPr="00C30F12">
        <w:rPr>
          <w:i/>
          <w:iCs/>
          <w:color w:val="111111"/>
          <w:bdr w:val="none" w:sz="0" w:space="0" w:color="auto" w:frame="1"/>
        </w:rPr>
        <w:t>(чмокать 3 раза)</w:t>
      </w:r>
    </w:p>
    <w:p w14:paraId="51BC478A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Здравствуйте зубки. </w:t>
      </w:r>
      <w:r w:rsidRPr="00C30F12">
        <w:rPr>
          <w:i/>
          <w:iCs/>
          <w:color w:val="111111"/>
          <w:bdr w:val="none" w:sz="0" w:space="0" w:color="auto" w:frame="1"/>
        </w:rPr>
        <w:t>(улыбаться, или щёлкать зубами)</w:t>
      </w:r>
    </w:p>
    <w:p w14:paraId="3F114B7B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Здравствуй, мой носик –</w:t>
      </w:r>
      <w:proofErr w:type="spellStart"/>
      <w:r w:rsidRPr="00C30F12">
        <w:rPr>
          <w:color w:val="111111"/>
        </w:rPr>
        <w:t>бип</w:t>
      </w:r>
      <w:proofErr w:type="spellEnd"/>
      <w:r w:rsidRPr="00C30F12">
        <w:rPr>
          <w:color w:val="111111"/>
        </w:rPr>
        <w:t xml:space="preserve">, </w:t>
      </w:r>
      <w:proofErr w:type="spellStart"/>
      <w:r w:rsidRPr="00C30F12">
        <w:rPr>
          <w:color w:val="111111"/>
        </w:rPr>
        <w:t>бип</w:t>
      </w:r>
      <w:proofErr w:type="spellEnd"/>
      <w:r w:rsidRPr="00C30F12">
        <w:rPr>
          <w:color w:val="111111"/>
        </w:rPr>
        <w:t xml:space="preserve">, </w:t>
      </w:r>
      <w:proofErr w:type="spellStart"/>
      <w:r w:rsidRPr="00C30F12">
        <w:rPr>
          <w:color w:val="111111"/>
        </w:rPr>
        <w:t>бип</w:t>
      </w:r>
      <w:proofErr w:type="spellEnd"/>
      <w:r w:rsidRPr="00C30F12">
        <w:rPr>
          <w:color w:val="111111"/>
        </w:rPr>
        <w:t>.</w:t>
      </w:r>
    </w:p>
    <w:p w14:paraId="15897910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Здравствуй сыночек или дочка – здравствуйте. </w:t>
      </w:r>
      <w:r w:rsidRPr="00C30F12">
        <w:rPr>
          <w:i/>
          <w:iCs/>
          <w:color w:val="111111"/>
          <w:bdr w:val="none" w:sz="0" w:space="0" w:color="auto" w:frame="1"/>
        </w:rPr>
        <w:t>(всем привет)</w:t>
      </w:r>
    </w:p>
    <w:p w14:paraId="55F62A4F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После такого игрового приветствия можно переходить к </w:t>
      </w:r>
      <w:r w:rsidRPr="00C30F12">
        <w:rPr>
          <w:rStyle w:val="a4"/>
          <w:color w:val="111111"/>
          <w:bdr w:val="none" w:sz="0" w:space="0" w:color="auto" w:frame="1"/>
        </w:rPr>
        <w:t>музыкально- развивающей деятельности</w:t>
      </w:r>
      <w:r w:rsidRPr="00C30F12">
        <w:rPr>
          <w:color w:val="111111"/>
        </w:rPr>
        <w:t>.</w:t>
      </w:r>
    </w:p>
    <w:p w14:paraId="5FC20E2F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lastRenderedPageBreak/>
        <w:t>Для любой деятельности нужно правильное дыхание. Очень важно научить </w:t>
      </w:r>
      <w:r w:rsidRPr="00C30F12">
        <w:rPr>
          <w:rStyle w:val="a4"/>
          <w:color w:val="111111"/>
          <w:bdr w:val="none" w:sz="0" w:space="0" w:color="auto" w:frame="1"/>
        </w:rPr>
        <w:t>ребёнка правильно дышать</w:t>
      </w:r>
      <w:r w:rsidRPr="00C30F12">
        <w:rPr>
          <w:color w:val="111111"/>
        </w:rPr>
        <w:t>.</w:t>
      </w:r>
    </w:p>
    <w:p w14:paraId="32A71A16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  <w:u w:val="single"/>
          <w:bdr w:val="none" w:sz="0" w:space="0" w:color="auto" w:frame="1"/>
        </w:rPr>
        <w:t>Например</w:t>
      </w:r>
      <w:r w:rsidRPr="00C30F12">
        <w:rPr>
          <w:color w:val="111111"/>
        </w:rPr>
        <w:t>: Дыхательное упражнение. </w:t>
      </w:r>
      <w:r w:rsidRPr="00C30F12">
        <w:rPr>
          <w:i/>
          <w:iCs/>
          <w:color w:val="111111"/>
          <w:bdr w:val="none" w:sz="0" w:space="0" w:color="auto" w:frame="1"/>
        </w:rPr>
        <w:t>«Цветочек»</w:t>
      </w:r>
      <w:r w:rsidRPr="00C30F12">
        <w:rPr>
          <w:color w:val="111111"/>
        </w:rPr>
        <w:t> предложить </w:t>
      </w:r>
      <w:r w:rsidRPr="00C30F12">
        <w:rPr>
          <w:rStyle w:val="a4"/>
          <w:color w:val="111111"/>
          <w:bdr w:val="none" w:sz="0" w:space="0" w:color="auto" w:frame="1"/>
        </w:rPr>
        <w:t>ребёнку понюхать </w:t>
      </w:r>
      <w:r w:rsidRPr="00C30F12">
        <w:rPr>
          <w:i/>
          <w:iCs/>
          <w:color w:val="111111"/>
          <w:bdr w:val="none" w:sz="0" w:space="0" w:color="auto" w:frame="1"/>
        </w:rPr>
        <w:t>«цветочек»</w:t>
      </w:r>
      <w:r w:rsidRPr="00C30F12">
        <w:rPr>
          <w:color w:val="111111"/>
        </w:rPr>
        <w:t> </w:t>
      </w:r>
      <w:r w:rsidRPr="00C30F12">
        <w:rPr>
          <w:i/>
          <w:iCs/>
          <w:color w:val="111111"/>
          <w:bdr w:val="none" w:sz="0" w:space="0" w:color="auto" w:frame="1"/>
        </w:rPr>
        <w:t>(можно взять искусственный или нарисованный.)</w:t>
      </w:r>
    </w:p>
    <w:p w14:paraId="4FA07EE1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Сделать вдох – носом, А выдох – через рот произнеся продолжительный звук </w:t>
      </w:r>
      <w:r w:rsidRPr="00C30F12">
        <w:rPr>
          <w:i/>
          <w:iCs/>
          <w:color w:val="111111"/>
          <w:bdr w:val="none" w:sz="0" w:space="0" w:color="auto" w:frame="1"/>
        </w:rPr>
        <w:t>«А-а-а»</w:t>
      </w:r>
      <w:r w:rsidRPr="00C30F12">
        <w:rPr>
          <w:color w:val="111111"/>
        </w:rPr>
        <w:t> повторить 5 -10 раз.</w:t>
      </w:r>
    </w:p>
    <w:p w14:paraId="5B30631D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i/>
          <w:iCs/>
          <w:color w:val="111111"/>
          <w:bdr w:val="none" w:sz="0" w:space="0" w:color="auto" w:frame="1"/>
        </w:rPr>
        <w:t>«Самолёт»</w:t>
      </w:r>
    </w:p>
    <w:p w14:paraId="6A574685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Объясните </w:t>
      </w:r>
      <w:r w:rsidRPr="00C30F12">
        <w:rPr>
          <w:rStyle w:val="a4"/>
          <w:color w:val="111111"/>
          <w:bdr w:val="none" w:sz="0" w:space="0" w:color="auto" w:frame="1"/>
        </w:rPr>
        <w:t>ребёнку</w:t>
      </w:r>
      <w:r w:rsidRPr="00C30F12">
        <w:rPr>
          <w:color w:val="111111"/>
        </w:rPr>
        <w:t>, когда мы вдыхаем через нос воздух – мы заправляем самолёт.</w:t>
      </w:r>
    </w:p>
    <w:p w14:paraId="3139473E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 xml:space="preserve">Вдохнули – заправились, а теперь полетели – </w:t>
      </w:r>
      <w:proofErr w:type="gramStart"/>
      <w:r w:rsidRPr="00C30F12">
        <w:rPr>
          <w:color w:val="111111"/>
        </w:rPr>
        <w:t>выдыхаем</w:t>
      </w:r>
      <w:proofErr w:type="gramEnd"/>
      <w:r w:rsidRPr="00C30F12">
        <w:rPr>
          <w:color w:val="111111"/>
        </w:rPr>
        <w:t xml:space="preserve"> издавая звук У_У_У –можно устроить соревнование кто дольше пролетит-прогудит. (можно добавить </w:t>
      </w:r>
      <w:r w:rsidRPr="00C30F12">
        <w:rPr>
          <w:rStyle w:val="a4"/>
          <w:color w:val="111111"/>
          <w:bdr w:val="none" w:sz="0" w:space="0" w:color="auto" w:frame="1"/>
        </w:rPr>
        <w:t>движение</w:t>
      </w:r>
      <w:r w:rsidRPr="00C30F12">
        <w:rPr>
          <w:color w:val="111111"/>
        </w:rPr>
        <w:t> по комнате или на прогулке с расправленными руками-крыльями)</w:t>
      </w:r>
    </w:p>
    <w:p w14:paraId="7D6ED0B7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  <w:u w:val="single"/>
          <w:bdr w:val="none" w:sz="0" w:space="0" w:color="auto" w:frame="1"/>
        </w:rPr>
        <w:t>Пальчиковые игры</w:t>
      </w:r>
      <w:r w:rsidRPr="00C30F12">
        <w:rPr>
          <w:color w:val="111111"/>
        </w:rPr>
        <w:t>: </w:t>
      </w:r>
      <w:r w:rsidRPr="00C30F12">
        <w:rPr>
          <w:i/>
          <w:iCs/>
          <w:color w:val="111111"/>
          <w:bdr w:val="none" w:sz="0" w:space="0" w:color="auto" w:frame="1"/>
        </w:rPr>
        <w:t>«Червячки»</w:t>
      </w:r>
      <w:r w:rsidRPr="00C30F12">
        <w:rPr>
          <w:color w:val="111111"/>
        </w:rPr>
        <w:t>. благодаря </w:t>
      </w:r>
      <w:r w:rsidRPr="00C30F12">
        <w:rPr>
          <w:rStyle w:val="a4"/>
          <w:color w:val="111111"/>
          <w:bdr w:val="none" w:sz="0" w:space="0" w:color="auto" w:frame="1"/>
        </w:rPr>
        <w:t>развитию мелкой моторики</w:t>
      </w:r>
      <w:r w:rsidRPr="00C30F12">
        <w:rPr>
          <w:color w:val="111111"/>
        </w:rPr>
        <w:t>, у детей лучше формируется речь, </w:t>
      </w:r>
      <w:r w:rsidRPr="00C30F12">
        <w:rPr>
          <w:rStyle w:val="a4"/>
          <w:color w:val="111111"/>
          <w:bdr w:val="none" w:sz="0" w:space="0" w:color="auto" w:frame="1"/>
        </w:rPr>
        <w:t>развивается координация</w:t>
      </w:r>
      <w:r w:rsidRPr="00C30F12">
        <w:rPr>
          <w:color w:val="111111"/>
        </w:rPr>
        <w:t>.</w:t>
      </w:r>
    </w:p>
    <w:p w14:paraId="1F49E95B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(Руки лежат на коленях, пальцы, сгибаясь, подтягивают к себе ладонь– ползущая гусеница).</w:t>
      </w:r>
    </w:p>
    <w:p w14:paraId="7189F8AF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Раз, два, три, четыре, пять, Червячки идут гулять </w:t>
      </w:r>
      <w:r w:rsidRPr="00C30F12">
        <w:rPr>
          <w:i/>
          <w:iCs/>
          <w:color w:val="111111"/>
          <w:bdr w:val="none" w:sz="0" w:space="0" w:color="auto" w:frame="1"/>
        </w:rPr>
        <w:t>(повторить 2 р.)</w:t>
      </w:r>
    </w:p>
    <w:p w14:paraId="55164D5B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i/>
          <w:iCs/>
          <w:color w:val="111111"/>
          <w:bdr w:val="none" w:sz="0" w:space="0" w:color="auto" w:frame="1"/>
        </w:rPr>
        <w:t>(идут по столу указательным и среднем пальцем, остальные сжаты в кулак)</w:t>
      </w:r>
    </w:p>
    <w:p w14:paraId="53A27898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Вдруг, ворона выбегает</w:t>
      </w:r>
    </w:p>
    <w:p w14:paraId="1AF94593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i/>
          <w:iCs/>
          <w:color w:val="111111"/>
          <w:bdr w:val="none" w:sz="0" w:space="0" w:color="auto" w:frame="1"/>
        </w:rPr>
        <w:t>(складываем пальцы щепоткой—клюв раскрывается)</w:t>
      </w:r>
      <w:r w:rsidRPr="00C30F12">
        <w:rPr>
          <w:color w:val="111111"/>
        </w:rPr>
        <w:t>.</w:t>
      </w:r>
    </w:p>
    <w:p w14:paraId="67EED086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  <w:u w:val="single"/>
          <w:bdr w:val="none" w:sz="0" w:space="0" w:color="auto" w:frame="1"/>
        </w:rPr>
        <w:t>Каркает</w:t>
      </w:r>
      <w:r w:rsidRPr="00C30F12">
        <w:rPr>
          <w:color w:val="111111"/>
        </w:rPr>
        <w:t>: «Вот и обед!”</w:t>
      </w:r>
    </w:p>
    <w:p w14:paraId="4FC28064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i/>
          <w:iCs/>
          <w:color w:val="111111"/>
          <w:bdr w:val="none" w:sz="0" w:space="0" w:color="auto" w:frame="1"/>
        </w:rPr>
        <w:t>(кулачки притягиваем к груди)</w:t>
      </w:r>
    </w:p>
    <w:p w14:paraId="73C462C1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Глядь-а червячков уж нет!</w:t>
      </w:r>
    </w:p>
    <w:p w14:paraId="500D6B91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  <w:u w:val="single"/>
          <w:bdr w:val="none" w:sz="0" w:space="0" w:color="auto" w:frame="1"/>
        </w:rPr>
        <w:t>Жестовые игры</w:t>
      </w:r>
      <w:r w:rsidRPr="00C30F12">
        <w:rPr>
          <w:color w:val="111111"/>
        </w:rPr>
        <w:t>: </w:t>
      </w:r>
      <w:r w:rsidRPr="00C30F12">
        <w:rPr>
          <w:i/>
          <w:iCs/>
          <w:color w:val="111111"/>
          <w:bdr w:val="none" w:sz="0" w:space="0" w:color="auto" w:frame="1"/>
        </w:rPr>
        <w:t>«Тук –тук молотком»</w:t>
      </w:r>
    </w:p>
    <w:p w14:paraId="2DE4716B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Исполнять как песню или как стихи и стучать кулаком о кулак на каждый слог.</w:t>
      </w:r>
    </w:p>
    <w:p w14:paraId="2FDFE43F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 xml:space="preserve">Тук- тук, </w:t>
      </w:r>
      <w:proofErr w:type="spellStart"/>
      <w:r w:rsidRPr="00C30F12">
        <w:rPr>
          <w:color w:val="111111"/>
        </w:rPr>
        <w:t>мо</w:t>
      </w:r>
      <w:proofErr w:type="spellEnd"/>
      <w:r w:rsidRPr="00C30F12">
        <w:rPr>
          <w:color w:val="111111"/>
        </w:rPr>
        <w:t xml:space="preserve"> - лот - ком</w:t>
      </w:r>
    </w:p>
    <w:p w14:paraId="3B441E94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 xml:space="preserve">мы по – </w:t>
      </w:r>
      <w:proofErr w:type="spellStart"/>
      <w:r w:rsidRPr="00C30F12">
        <w:rPr>
          <w:color w:val="111111"/>
        </w:rPr>
        <w:t>стро</w:t>
      </w:r>
      <w:proofErr w:type="spellEnd"/>
      <w:r w:rsidRPr="00C30F12">
        <w:rPr>
          <w:color w:val="111111"/>
        </w:rPr>
        <w:t xml:space="preserve"> - </w:t>
      </w:r>
      <w:proofErr w:type="gramStart"/>
      <w:r w:rsidRPr="00C30F12">
        <w:rPr>
          <w:color w:val="111111"/>
        </w:rPr>
        <w:t>им</w:t>
      </w:r>
      <w:proofErr w:type="gramEnd"/>
      <w:r w:rsidRPr="00C30F12">
        <w:rPr>
          <w:color w:val="111111"/>
        </w:rPr>
        <w:t xml:space="preserve"> но - вый дом.</w:t>
      </w:r>
    </w:p>
    <w:p w14:paraId="3F55D780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i/>
          <w:iCs/>
          <w:color w:val="111111"/>
          <w:u w:val="single"/>
          <w:bdr w:val="none" w:sz="0" w:space="0" w:color="auto" w:frame="1"/>
        </w:rPr>
        <w:t>«ДОЖДИК</w:t>
      </w:r>
      <w:r w:rsidRPr="00C30F12">
        <w:rPr>
          <w:i/>
          <w:iCs/>
          <w:color w:val="111111"/>
          <w:bdr w:val="none" w:sz="0" w:space="0" w:color="auto" w:frame="1"/>
        </w:rPr>
        <w:t>: КАП!»</w:t>
      </w:r>
    </w:p>
    <w:p w14:paraId="5B392B21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rStyle w:val="a4"/>
          <w:color w:val="111111"/>
          <w:bdr w:val="none" w:sz="0" w:space="0" w:color="auto" w:frame="1"/>
        </w:rPr>
        <w:t>Развивать</w:t>
      </w:r>
      <w:r w:rsidRPr="00C30F12">
        <w:rPr>
          <w:color w:val="111111"/>
        </w:rPr>
        <w:t> умение четко произносить текст с ритмичным </w:t>
      </w:r>
      <w:r w:rsidRPr="00C30F12">
        <w:rPr>
          <w:rStyle w:val="a4"/>
          <w:color w:val="111111"/>
          <w:bdr w:val="none" w:sz="0" w:space="0" w:color="auto" w:frame="1"/>
        </w:rPr>
        <w:t>движение рук и ног</w:t>
      </w:r>
      <w:r w:rsidRPr="00C30F12">
        <w:rPr>
          <w:color w:val="111111"/>
        </w:rPr>
        <w:t>.</w:t>
      </w:r>
    </w:p>
    <w:p w14:paraId="3B3884D4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  <w:u w:val="single"/>
          <w:bdr w:val="none" w:sz="0" w:space="0" w:color="auto" w:frame="1"/>
        </w:rPr>
        <w:t>Описание</w:t>
      </w:r>
      <w:r w:rsidRPr="00C30F12">
        <w:rPr>
          <w:color w:val="111111"/>
        </w:rPr>
        <w:t>:</w:t>
      </w:r>
    </w:p>
    <w:p w14:paraId="024C8BD1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Выполнять упражнения, сидя на стульях. </w:t>
      </w:r>
      <w:proofErr w:type="spellStart"/>
      <w:r w:rsidRPr="00C30F12">
        <w:rPr>
          <w:rStyle w:val="a4"/>
          <w:color w:val="111111"/>
          <w:bdr w:val="none" w:sz="0" w:space="0" w:color="auto" w:frame="1"/>
        </w:rPr>
        <w:t>Ребёнок</w:t>
      </w:r>
      <w:r w:rsidRPr="00C30F12">
        <w:rPr>
          <w:color w:val="111111"/>
          <w:u w:val="single"/>
          <w:bdr w:val="none" w:sz="0" w:space="0" w:color="auto" w:frame="1"/>
        </w:rPr>
        <w:t>проговаривает</w:t>
      </w:r>
      <w:proofErr w:type="spellEnd"/>
      <w:r w:rsidRPr="00C30F12">
        <w:rPr>
          <w:color w:val="111111"/>
          <w:u w:val="single"/>
          <w:bdr w:val="none" w:sz="0" w:space="0" w:color="auto" w:frame="1"/>
        </w:rPr>
        <w:t xml:space="preserve"> конец фразы</w:t>
      </w:r>
      <w:r w:rsidRPr="00C30F12">
        <w:rPr>
          <w:color w:val="111111"/>
        </w:rPr>
        <w:t>: кар-кар, хлоп-хлоп и т. д.</w:t>
      </w:r>
    </w:p>
    <w:p w14:paraId="4D9C7963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  <w:u w:val="single"/>
          <w:bdr w:val="none" w:sz="0" w:space="0" w:color="auto" w:frame="1"/>
        </w:rPr>
        <w:t>Птица</w:t>
      </w:r>
      <w:r w:rsidRPr="00C30F12">
        <w:rPr>
          <w:color w:val="111111"/>
        </w:rPr>
        <w:t>: кар, кар, кар!</w:t>
      </w:r>
    </w:p>
    <w:p w14:paraId="06E9A81B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  <w:u w:val="single"/>
          <w:bdr w:val="none" w:sz="0" w:space="0" w:color="auto" w:frame="1"/>
        </w:rPr>
        <w:t>Ветер</w:t>
      </w:r>
      <w:r w:rsidRPr="00C30F12">
        <w:rPr>
          <w:color w:val="111111"/>
        </w:rPr>
        <w:t>: хлоп, хлоп, хлоп! Дети ритмично хлопают в ладоши.</w:t>
      </w:r>
    </w:p>
    <w:p w14:paraId="4CE2D5D2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  <w:u w:val="single"/>
          <w:bdr w:val="none" w:sz="0" w:space="0" w:color="auto" w:frame="1"/>
        </w:rPr>
        <w:t>Дождик</w:t>
      </w:r>
      <w:r w:rsidRPr="00C30F12">
        <w:rPr>
          <w:color w:val="111111"/>
        </w:rPr>
        <w:t>: кап, кап, кап! Хлопают ладонями по коленям.</w:t>
      </w:r>
    </w:p>
    <w:p w14:paraId="3531B41A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  <w:u w:val="single"/>
          <w:bdr w:val="none" w:sz="0" w:space="0" w:color="auto" w:frame="1"/>
        </w:rPr>
        <w:t>Ноги</w:t>
      </w:r>
      <w:r w:rsidRPr="00C30F12">
        <w:rPr>
          <w:color w:val="111111"/>
        </w:rPr>
        <w:t>: шлеп, шлеп, шлеп! Топают попеременно ногами.</w:t>
      </w:r>
    </w:p>
    <w:p w14:paraId="4ED728FA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  <w:u w:val="single"/>
          <w:bdr w:val="none" w:sz="0" w:space="0" w:color="auto" w:frame="1"/>
        </w:rPr>
        <w:t>Дети</w:t>
      </w:r>
      <w:r w:rsidRPr="00C30F12">
        <w:rPr>
          <w:color w:val="111111"/>
        </w:rPr>
        <w:t>: ха, ха, ха! Вытягивают руки вперед ладонями вверх</w:t>
      </w:r>
    </w:p>
    <w:p w14:paraId="2F4BEF5D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  <w:u w:val="single"/>
          <w:bdr w:val="none" w:sz="0" w:space="0" w:color="auto" w:frame="1"/>
        </w:rPr>
        <w:t>Мама</w:t>
      </w:r>
      <w:r w:rsidRPr="00C30F12">
        <w:rPr>
          <w:color w:val="111111"/>
        </w:rPr>
        <w:t>: ах, ах, ах! Качают головой.</w:t>
      </w:r>
    </w:p>
    <w:p w14:paraId="0F2A95E2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  <w:u w:val="single"/>
          <w:bdr w:val="none" w:sz="0" w:space="0" w:color="auto" w:frame="1"/>
        </w:rPr>
        <w:t>Дождик</w:t>
      </w:r>
      <w:r w:rsidRPr="00C30F12">
        <w:rPr>
          <w:color w:val="111111"/>
        </w:rPr>
        <w:t>: кап, кап, кап! Хлопают ладонями по коленям.</w:t>
      </w:r>
    </w:p>
    <w:p w14:paraId="6FC4C36F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  <w:u w:val="single"/>
          <w:bdr w:val="none" w:sz="0" w:space="0" w:color="auto" w:frame="1"/>
        </w:rPr>
        <w:t>Туча</w:t>
      </w:r>
      <w:r w:rsidRPr="00C30F12">
        <w:rPr>
          <w:color w:val="111111"/>
        </w:rPr>
        <w:t>: бах, бах, бах! Топают ногами.</w:t>
      </w:r>
    </w:p>
    <w:p w14:paraId="6A8A6C56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i/>
          <w:iCs/>
          <w:color w:val="111111"/>
          <w:bdr w:val="none" w:sz="0" w:space="0" w:color="auto" w:frame="1"/>
        </w:rPr>
        <w:t>«Дом»</w:t>
      </w:r>
      <w:r w:rsidRPr="00C30F12">
        <w:rPr>
          <w:color w:val="111111"/>
        </w:rPr>
        <w:t>.</w:t>
      </w:r>
    </w:p>
    <w:p w14:paraId="5B6B188D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Я хочу построить дом </w:t>
      </w:r>
      <w:r w:rsidRPr="00C30F12">
        <w:rPr>
          <w:i/>
          <w:iCs/>
          <w:color w:val="111111"/>
          <w:bdr w:val="none" w:sz="0" w:space="0" w:color="auto" w:frame="1"/>
        </w:rPr>
        <w:t>(Руки над головой в виде крыши)</w:t>
      </w:r>
    </w:p>
    <w:p w14:paraId="3699B5FC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Чтоб окошко было в нем. </w:t>
      </w:r>
      <w:r w:rsidRPr="00C30F12">
        <w:rPr>
          <w:i/>
          <w:iCs/>
          <w:color w:val="111111"/>
          <w:bdr w:val="none" w:sz="0" w:space="0" w:color="auto" w:frame="1"/>
        </w:rPr>
        <w:t>(Руки перед глазами. Пальцы сомкнуты в окошко)</w:t>
      </w:r>
    </w:p>
    <w:p w14:paraId="41E75971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Чтоб у дома дверь была. </w:t>
      </w:r>
      <w:r w:rsidRPr="00C30F12">
        <w:rPr>
          <w:i/>
          <w:iCs/>
          <w:color w:val="111111"/>
          <w:bdr w:val="none" w:sz="0" w:space="0" w:color="auto" w:frame="1"/>
        </w:rPr>
        <w:t>(Руки соединены боковыми сторонами к себе)</w:t>
      </w:r>
      <w:r w:rsidRPr="00C30F12">
        <w:rPr>
          <w:color w:val="111111"/>
        </w:rPr>
        <w:t>.</w:t>
      </w:r>
    </w:p>
    <w:p w14:paraId="635F162C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Рядом чтоб сосна росла. </w:t>
      </w:r>
      <w:r w:rsidRPr="00C30F12">
        <w:rPr>
          <w:i/>
          <w:iCs/>
          <w:color w:val="111111"/>
          <w:bdr w:val="none" w:sz="0" w:space="0" w:color="auto" w:frame="1"/>
        </w:rPr>
        <w:t>(Пальцы растопырены, руки тянутся в верх)</w:t>
      </w:r>
      <w:r w:rsidRPr="00C30F12">
        <w:rPr>
          <w:color w:val="111111"/>
        </w:rPr>
        <w:t>.</w:t>
      </w:r>
    </w:p>
    <w:p w14:paraId="51E272D2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Чтоб вокруг забор стоял. </w:t>
      </w:r>
      <w:r w:rsidRPr="00C30F12">
        <w:rPr>
          <w:i/>
          <w:iCs/>
          <w:color w:val="111111"/>
          <w:bdr w:val="none" w:sz="0" w:space="0" w:color="auto" w:frame="1"/>
        </w:rPr>
        <w:t>(Руки перед собой кольцом, пальцы соединены)</w:t>
      </w:r>
      <w:r w:rsidRPr="00C30F12">
        <w:rPr>
          <w:color w:val="111111"/>
        </w:rPr>
        <w:t>.</w:t>
      </w:r>
    </w:p>
    <w:p w14:paraId="775BBE26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Пес ворота охранял. (Одна рука </w:t>
      </w:r>
      <w:r w:rsidRPr="00C30F12">
        <w:rPr>
          <w:i/>
          <w:iCs/>
          <w:color w:val="111111"/>
          <w:bdr w:val="none" w:sz="0" w:space="0" w:color="auto" w:frame="1"/>
        </w:rPr>
        <w:t>«пес»</w:t>
      </w:r>
      <w:r w:rsidRPr="00C30F12">
        <w:rPr>
          <w:color w:val="111111"/>
        </w:rPr>
        <w:t> мизинец отводим вниз)</w:t>
      </w:r>
    </w:p>
    <w:p w14:paraId="159AAC2C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Солнце было </w:t>
      </w:r>
      <w:r w:rsidRPr="00C30F12">
        <w:rPr>
          <w:i/>
          <w:iCs/>
          <w:color w:val="111111"/>
          <w:bdr w:val="none" w:sz="0" w:space="0" w:color="auto" w:frame="1"/>
        </w:rPr>
        <w:t>(руками рисуем круг)</w:t>
      </w:r>
    </w:p>
    <w:p w14:paraId="69CBCAE8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Дождик шел </w:t>
      </w:r>
      <w:r w:rsidRPr="00C30F12">
        <w:rPr>
          <w:i/>
          <w:iCs/>
          <w:color w:val="111111"/>
          <w:bdr w:val="none" w:sz="0" w:space="0" w:color="auto" w:frame="1"/>
        </w:rPr>
        <w:t>(встряхиваем руками)</w:t>
      </w:r>
      <w:r w:rsidRPr="00C30F12">
        <w:rPr>
          <w:color w:val="111111"/>
        </w:rPr>
        <w:t>.</w:t>
      </w:r>
    </w:p>
    <w:p w14:paraId="4A340597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И в саду тюльпан расцвел. </w:t>
      </w:r>
      <w:r w:rsidRPr="00C30F12">
        <w:rPr>
          <w:i/>
          <w:iCs/>
          <w:color w:val="111111"/>
          <w:bdr w:val="none" w:sz="0" w:space="0" w:color="auto" w:frame="1"/>
        </w:rPr>
        <w:t>(соединяем предплечья, пальцы растопырены)</w:t>
      </w:r>
    </w:p>
    <w:p w14:paraId="48C74D7E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  <w:u w:val="single"/>
          <w:bdr w:val="none" w:sz="0" w:space="0" w:color="auto" w:frame="1"/>
        </w:rPr>
        <w:t>Ритмические упражнения</w:t>
      </w:r>
      <w:r w:rsidRPr="00C30F12">
        <w:rPr>
          <w:color w:val="111111"/>
        </w:rPr>
        <w:t>: выполнять по тексту.</w:t>
      </w:r>
    </w:p>
    <w:p w14:paraId="20F4BA3C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Похлопаем в ладошки, похлопаем немножко</w:t>
      </w:r>
    </w:p>
    <w:p w14:paraId="67995301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Похлопаем немножко – очень хорошо!</w:t>
      </w:r>
    </w:p>
    <w:p w14:paraId="00124AF3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lastRenderedPageBreak/>
        <w:t>Потопаем мы ножкой, потопаем немножко</w:t>
      </w:r>
    </w:p>
    <w:p w14:paraId="58D1E9DF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Потопаем немножко – очень хорошо!</w:t>
      </w:r>
    </w:p>
    <w:p w14:paraId="0806068E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Фонарики покрутим, покрутим, покрутим,</w:t>
      </w:r>
    </w:p>
    <w:p w14:paraId="6A361DF8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Фонарики покрутим – очень хорошо!</w:t>
      </w:r>
    </w:p>
    <w:p w14:paraId="3928AFA0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И ножки выставляем, мы ножки выставляем,</w:t>
      </w:r>
    </w:p>
    <w:p w14:paraId="68E6629E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Ножки выставляем – очень хорошо! </w:t>
      </w:r>
      <w:r w:rsidRPr="00C30F12">
        <w:rPr>
          <w:i/>
          <w:iCs/>
          <w:color w:val="111111"/>
          <w:bdr w:val="none" w:sz="0" w:space="0" w:color="auto" w:frame="1"/>
        </w:rPr>
        <w:t xml:space="preserve">(выставлять ножку </w:t>
      </w:r>
      <w:proofErr w:type="gramStart"/>
      <w:r w:rsidRPr="00C30F12">
        <w:rPr>
          <w:i/>
          <w:iCs/>
          <w:color w:val="111111"/>
          <w:bdr w:val="none" w:sz="0" w:space="0" w:color="auto" w:frame="1"/>
        </w:rPr>
        <w:t>на пяточку</w:t>
      </w:r>
      <w:proofErr w:type="gramEnd"/>
      <w:r w:rsidRPr="00C30F12">
        <w:rPr>
          <w:i/>
          <w:iCs/>
          <w:color w:val="111111"/>
          <w:bdr w:val="none" w:sz="0" w:space="0" w:color="auto" w:frame="1"/>
        </w:rPr>
        <w:t>)</w:t>
      </w:r>
    </w:p>
    <w:p w14:paraId="69622AE7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C30F12">
        <w:rPr>
          <w:i/>
          <w:iCs/>
          <w:color w:val="111111"/>
          <w:bdr w:val="none" w:sz="0" w:space="0" w:color="auto" w:frame="1"/>
        </w:rPr>
        <w:t>Звероритмика</w:t>
      </w:r>
      <w:proofErr w:type="spellEnd"/>
      <w:r w:rsidRPr="00C30F12">
        <w:rPr>
          <w:i/>
          <w:iCs/>
          <w:color w:val="111111"/>
          <w:bdr w:val="none" w:sz="0" w:space="0" w:color="auto" w:frame="1"/>
        </w:rPr>
        <w:t>»</w:t>
      </w:r>
      <w:r w:rsidRPr="00C30F12">
        <w:rPr>
          <w:color w:val="111111"/>
        </w:rPr>
        <w:t> - </w:t>
      </w:r>
      <w:r w:rsidRPr="00C30F12">
        <w:rPr>
          <w:rStyle w:val="a4"/>
          <w:color w:val="111111"/>
          <w:bdr w:val="none" w:sz="0" w:space="0" w:color="auto" w:frame="1"/>
        </w:rPr>
        <w:t>движения</w:t>
      </w:r>
      <w:r w:rsidRPr="00C30F12">
        <w:rPr>
          <w:color w:val="111111"/>
        </w:rPr>
        <w:t> имитирующие повадки зверей, птиц в соответствии с четверостишьями.</w:t>
      </w:r>
    </w:p>
    <w:p w14:paraId="7614C225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Кошка села на окошко</w:t>
      </w:r>
      <w:proofErr w:type="gramStart"/>
      <w:r w:rsidRPr="00C30F12">
        <w:rPr>
          <w:color w:val="111111"/>
        </w:rPr>
        <w:t>, Стала</w:t>
      </w:r>
      <w:proofErr w:type="gramEnd"/>
      <w:r w:rsidRPr="00C30F12">
        <w:rPr>
          <w:color w:val="111111"/>
        </w:rPr>
        <w:t xml:space="preserve"> кошка лапки мыть,</w:t>
      </w:r>
    </w:p>
    <w:p w14:paraId="15690AAB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Понаблюдав за ней немножко,</w:t>
      </w:r>
    </w:p>
    <w:p w14:paraId="79CAF418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Мы все </w:t>
      </w:r>
      <w:r w:rsidRPr="00C30F12">
        <w:rPr>
          <w:rStyle w:val="a4"/>
          <w:color w:val="111111"/>
          <w:bdr w:val="none" w:sz="0" w:space="0" w:color="auto" w:frame="1"/>
        </w:rPr>
        <w:t>движенья можем повторить</w:t>
      </w:r>
      <w:r w:rsidRPr="00C30F12">
        <w:rPr>
          <w:color w:val="111111"/>
        </w:rPr>
        <w:t>.</w:t>
      </w:r>
    </w:p>
    <w:p w14:paraId="7A0342D6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Раз, два, три – ну-ка повтори (руки перед собой согнуты в локтях, изображаем кошку, которая моет лапки).</w:t>
      </w:r>
    </w:p>
    <w:p w14:paraId="6A281156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Три, четыре, пять – повтори опять </w:t>
      </w:r>
      <w:r w:rsidRPr="00C30F12">
        <w:rPr>
          <w:i/>
          <w:iCs/>
          <w:color w:val="111111"/>
          <w:bdr w:val="none" w:sz="0" w:space="0" w:color="auto" w:frame="1"/>
        </w:rPr>
        <w:t>(руками прикасаемся к ушам)</w:t>
      </w:r>
    </w:p>
    <w:p w14:paraId="1E2E0B5A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Ну, просто – молодцы! </w:t>
      </w:r>
      <w:r w:rsidRPr="00C30F12">
        <w:rPr>
          <w:i/>
          <w:iCs/>
          <w:color w:val="111111"/>
          <w:bdr w:val="none" w:sz="0" w:space="0" w:color="auto" w:frame="1"/>
        </w:rPr>
        <w:t>(руки </w:t>
      </w:r>
      <w:r w:rsidRPr="00C30F12">
        <w:rPr>
          <w:rStyle w:val="a4"/>
          <w:i/>
          <w:iCs/>
          <w:color w:val="111111"/>
          <w:bdr w:val="none" w:sz="0" w:space="0" w:color="auto" w:frame="1"/>
        </w:rPr>
        <w:t>разводим в стороны</w:t>
      </w:r>
      <w:r w:rsidRPr="00C30F12">
        <w:rPr>
          <w:i/>
          <w:iCs/>
          <w:color w:val="111111"/>
          <w:bdr w:val="none" w:sz="0" w:space="0" w:color="auto" w:frame="1"/>
        </w:rPr>
        <w:t>)</w:t>
      </w:r>
      <w:r w:rsidRPr="00C30F12">
        <w:rPr>
          <w:color w:val="111111"/>
        </w:rPr>
        <w:t>.</w:t>
      </w:r>
    </w:p>
    <w:p w14:paraId="67763FE1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Змея ползет тропой лесной,</w:t>
      </w:r>
    </w:p>
    <w:p w14:paraId="3E7D7FD1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Как лента по земле скользит,</w:t>
      </w:r>
    </w:p>
    <w:p w14:paraId="6F9D5009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А мы </w:t>
      </w:r>
      <w:r w:rsidRPr="00C30F12">
        <w:rPr>
          <w:rStyle w:val="a4"/>
          <w:color w:val="111111"/>
          <w:bdr w:val="none" w:sz="0" w:space="0" w:color="auto" w:frame="1"/>
        </w:rPr>
        <w:t>движение такое</w:t>
      </w:r>
      <w:r w:rsidRPr="00C30F12">
        <w:rPr>
          <w:color w:val="111111"/>
        </w:rPr>
        <w:t>,</w:t>
      </w:r>
    </w:p>
    <w:p w14:paraId="011464AE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Рукою сможем все изобразить.</w:t>
      </w:r>
    </w:p>
    <w:p w14:paraId="066720FC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Раз, два, три – ну-ка повтори </w:t>
      </w:r>
      <w:r w:rsidRPr="00C30F12">
        <w:rPr>
          <w:i/>
          <w:iCs/>
          <w:color w:val="111111"/>
          <w:bdr w:val="none" w:sz="0" w:space="0" w:color="auto" w:frame="1"/>
        </w:rPr>
        <w:t>(правой рукой перед собой изображаем змею, которая ползет вперед)</w:t>
      </w:r>
      <w:r w:rsidRPr="00C30F12">
        <w:rPr>
          <w:color w:val="111111"/>
        </w:rPr>
        <w:t>.</w:t>
      </w:r>
    </w:p>
    <w:p w14:paraId="3D6918BF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Три, четыре, пять – повтори опять </w:t>
      </w:r>
      <w:r w:rsidRPr="00C30F12">
        <w:rPr>
          <w:i/>
          <w:iCs/>
          <w:color w:val="111111"/>
          <w:bdr w:val="none" w:sz="0" w:space="0" w:color="auto" w:frame="1"/>
        </w:rPr>
        <w:t>(левой рукой перед собой изображаем змею, которая ползет вперед)</w:t>
      </w:r>
    </w:p>
    <w:p w14:paraId="03E73B61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Ну, просто – молодцы! </w:t>
      </w:r>
      <w:r w:rsidRPr="00C30F12">
        <w:rPr>
          <w:i/>
          <w:iCs/>
          <w:color w:val="111111"/>
          <w:bdr w:val="none" w:sz="0" w:space="0" w:color="auto" w:frame="1"/>
        </w:rPr>
        <w:t>(руки </w:t>
      </w:r>
      <w:r w:rsidRPr="00C30F12">
        <w:rPr>
          <w:rStyle w:val="a4"/>
          <w:i/>
          <w:iCs/>
          <w:color w:val="111111"/>
          <w:bdr w:val="none" w:sz="0" w:space="0" w:color="auto" w:frame="1"/>
        </w:rPr>
        <w:t>разводим в стороны</w:t>
      </w:r>
      <w:r w:rsidRPr="00C30F12">
        <w:rPr>
          <w:i/>
          <w:iCs/>
          <w:color w:val="111111"/>
          <w:bdr w:val="none" w:sz="0" w:space="0" w:color="auto" w:frame="1"/>
        </w:rPr>
        <w:t>)</w:t>
      </w:r>
      <w:r w:rsidRPr="00C30F12">
        <w:rPr>
          <w:color w:val="111111"/>
        </w:rPr>
        <w:t>.</w:t>
      </w:r>
    </w:p>
    <w:p w14:paraId="58DDA040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Стоит цапля на болоте</w:t>
      </w:r>
      <w:proofErr w:type="gramStart"/>
      <w:r w:rsidRPr="00C30F12">
        <w:rPr>
          <w:color w:val="111111"/>
        </w:rPr>
        <w:t>, Ловит</w:t>
      </w:r>
      <w:proofErr w:type="gramEnd"/>
      <w:r w:rsidRPr="00C30F12">
        <w:rPr>
          <w:color w:val="111111"/>
        </w:rPr>
        <w:t xml:space="preserve"> клювом лягушат,</w:t>
      </w:r>
    </w:p>
    <w:p w14:paraId="495990F0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И так стоять совсем не трудно</w:t>
      </w:r>
    </w:p>
    <w:p w14:paraId="0C1A314A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Для нас, для тренированных ребят.</w:t>
      </w:r>
    </w:p>
    <w:p w14:paraId="63E19F26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Раз, два, три – ну-ка повтори (правую ногу поднять до колена, руки вверх прямые, голову повернуть на правое плечо).</w:t>
      </w:r>
    </w:p>
    <w:p w14:paraId="61A368A4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Три, четыре, пять – повтори опять (левую ногу поднять до колена, руки прямые вверх через стороны, голову повернуть на левое плечо)</w:t>
      </w:r>
    </w:p>
    <w:p w14:paraId="54F254BC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Ну, просто молодцы! </w:t>
      </w:r>
      <w:r w:rsidRPr="00C30F12">
        <w:rPr>
          <w:i/>
          <w:iCs/>
          <w:color w:val="111111"/>
          <w:bdr w:val="none" w:sz="0" w:space="0" w:color="auto" w:frame="1"/>
        </w:rPr>
        <w:t>(руки </w:t>
      </w:r>
      <w:r w:rsidRPr="00C30F12">
        <w:rPr>
          <w:rStyle w:val="a4"/>
          <w:i/>
          <w:iCs/>
          <w:color w:val="111111"/>
          <w:bdr w:val="none" w:sz="0" w:space="0" w:color="auto" w:frame="1"/>
        </w:rPr>
        <w:t>разводим в стороны</w:t>
      </w:r>
      <w:r w:rsidRPr="00C30F12">
        <w:rPr>
          <w:i/>
          <w:iCs/>
          <w:color w:val="111111"/>
          <w:bdr w:val="none" w:sz="0" w:space="0" w:color="auto" w:frame="1"/>
        </w:rPr>
        <w:t>)</w:t>
      </w:r>
      <w:r w:rsidRPr="00C30F12">
        <w:rPr>
          <w:color w:val="111111"/>
        </w:rPr>
        <w:t>.</w:t>
      </w:r>
    </w:p>
    <w:p w14:paraId="6FA9A57B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  <w:u w:val="single"/>
          <w:bdr w:val="none" w:sz="0" w:space="0" w:color="auto" w:frame="1"/>
        </w:rPr>
        <w:t>Зайка</w:t>
      </w:r>
      <w:r w:rsidRPr="00C30F12">
        <w:rPr>
          <w:color w:val="111111"/>
        </w:rPr>
        <w:t>: сидеть на корточках.</w:t>
      </w:r>
    </w:p>
    <w:p w14:paraId="5A3E632E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Зайка маленький сидит и ушами шевелит.</w:t>
      </w:r>
    </w:p>
    <w:p w14:paraId="266FD386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Вот так, вот так, он ушами шевелит. Встать</w:t>
      </w:r>
    </w:p>
    <w:p w14:paraId="2B12802A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Зайке холодно сидеть, надо лапочки погреть,</w:t>
      </w:r>
    </w:p>
    <w:p w14:paraId="7FCBA5D8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Вот так, вот так надо лапочки погреть. Хлопать в ладоши.</w:t>
      </w:r>
    </w:p>
    <w:p w14:paraId="42A64076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Зайке холодно стоять, надо зайке поскакать.</w:t>
      </w:r>
    </w:p>
    <w:p w14:paraId="7F03C568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Вот так, вот так надо зайке поскакать. Прыгают.</w:t>
      </w:r>
    </w:p>
    <w:p w14:paraId="4EB91F1E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  <w:u w:val="single"/>
          <w:bdr w:val="none" w:sz="0" w:space="0" w:color="auto" w:frame="1"/>
        </w:rPr>
        <w:t>Медвежата</w:t>
      </w:r>
      <w:r w:rsidRPr="00C30F12">
        <w:rPr>
          <w:color w:val="111111"/>
        </w:rPr>
        <w:t>: ходьба на наружном своде стопы.</w:t>
      </w:r>
    </w:p>
    <w:p w14:paraId="2EEB90F3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Мишка, мишка косолапый. Мишка по лесу идёт.</w:t>
      </w:r>
    </w:p>
    <w:p w14:paraId="1E2485F5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Мишка хочет ягод сладких, но никак их не найдёт.</w:t>
      </w:r>
    </w:p>
    <w:p w14:paraId="7A33CD02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Лошадка –высоко поднимать коленки.</w:t>
      </w:r>
    </w:p>
    <w:p w14:paraId="304CD118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Цок, цок, конь живой с настоящей головой,</w:t>
      </w:r>
    </w:p>
    <w:p w14:paraId="0DFE59DE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С настоящей гривой вот такой, красивый.</w:t>
      </w:r>
    </w:p>
    <w:p w14:paraId="71CA4C72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  <w:u w:val="single"/>
          <w:bdr w:val="none" w:sz="0" w:space="0" w:color="auto" w:frame="1"/>
        </w:rPr>
        <w:t>Прыжки на двух ногах</w:t>
      </w:r>
      <w:r w:rsidRPr="00C30F12">
        <w:rPr>
          <w:color w:val="111111"/>
        </w:rPr>
        <w:t>:</w:t>
      </w:r>
    </w:p>
    <w:p w14:paraId="78E3B775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На полянке, на лужайке целый день скакали зайки.</w:t>
      </w:r>
    </w:p>
    <w:p w14:paraId="5302020F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Веселились, веселились к вечеру - все утомились.</w:t>
      </w:r>
    </w:p>
    <w:p w14:paraId="0F15CB59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Танцевальные </w:t>
      </w:r>
      <w:r w:rsidRPr="00C30F12">
        <w:rPr>
          <w:rStyle w:val="a4"/>
          <w:color w:val="111111"/>
          <w:bdr w:val="none" w:sz="0" w:space="0" w:color="auto" w:frame="1"/>
        </w:rPr>
        <w:t>движения </w:t>
      </w:r>
      <w:r w:rsidRPr="00C30F12">
        <w:rPr>
          <w:i/>
          <w:iCs/>
          <w:color w:val="111111"/>
          <w:bdr w:val="none" w:sz="0" w:space="0" w:color="auto" w:frame="1"/>
        </w:rPr>
        <w:t>«МЫ НОГАМИ ТОП-ТОП»</w:t>
      </w:r>
    </w:p>
    <w:p w14:paraId="5226DD43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  <w:u w:val="single"/>
          <w:bdr w:val="none" w:sz="0" w:space="0" w:color="auto" w:frame="1"/>
        </w:rPr>
        <w:t>Описание</w:t>
      </w:r>
      <w:r w:rsidRPr="00C30F12">
        <w:rPr>
          <w:color w:val="111111"/>
        </w:rPr>
        <w:t>: выполнять </w:t>
      </w:r>
      <w:r w:rsidRPr="00C30F12">
        <w:rPr>
          <w:rStyle w:val="a4"/>
          <w:color w:val="111111"/>
          <w:bdr w:val="none" w:sz="0" w:space="0" w:color="auto" w:frame="1"/>
        </w:rPr>
        <w:t>движения под слова песни на музыку М</w:t>
      </w:r>
      <w:r w:rsidRPr="00C30F12">
        <w:rPr>
          <w:color w:val="111111"/>
        </w:rPr>
        <w:t xml:space="preserve">. </w:t>
      </w:r>
      <w:proofErr w:type="spellStart"/>
      <w:r w:rsidRPr="00C30F12">
        <w:rPr>
          <w:color w:val="111111"/>
        </w:rPr>
        <w:t>Гоголевой</w:t>
      </w:r>
      <w:proofErr w:type="spellEnd"/>
    </w:p>
    <w:p w14:paraId="38033B91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Мы ногами топ-топ, топают</w:t>
      </w:r>
    </w:p>
    <w:p w14:paraId="6F10F68D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Мы руками хлоп-хлоп, хлопают</w:t>
      </w:r>
    </w:p>
    <w:p w14:paraId="78CF66FF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lastRenderedPageBreak/>
        <w:t>Мы глазами миг-миг, подмигивают</w:t>
      </w:r>
    </w:p>
    <w:p w14:paraId="47AF3481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Мы плечами чик-чик. Поднимают по очереди плечики</w:t>
      </w:r>
    </w:p>
    <w:p w14:paraId="277E1A0C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Раз – присели, два – привстали, пружинка</w:t>
      </w:r>
    </w:p>
    <w:p w14:paraId="2BBA0864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Раз, два, марш</w:t>
      </w:r>
    </w:p>
    <w:p w14:paraId="1AE0A97D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Раз, два</w:t>
      </w:r>
    </w:p>
    <w:p w14:paraId="37D2ECFD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Поиграть нам пора! 4 хлопка над Головой.</w:t>
      </w:r>
    </w:p>
    <w:p w14:paraId="31DA71D0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i/>
          <w:iCs/>
          <w:color w:val="111111"/>
          <w:bdr w:val="none" w:sz="0" w:space="0" w:color="auto" w:frame="1"/>
        </w:rPr>
        <w:t>«НАЧИНАЕМ ПЕРЕПЛЯС»</w:t>
      </w:r>
    </w:p>
    <w:p w14:paraId="244D127A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  <w:u w:val="single"/>
          <w:bdr w:val="none" w:sz="0" w:space="0" w:color="auto" w:frame="1"/>
        </w:rPr>
        <w:t>Описание</w:t>
      </w:r>
      <w:r w:rsidRPr="00C30F12">
        <w:rPr>
          <w:color w:val="111111"/>
        </w:rPr>
        <w:t>: звучит </w:t>
      </w:r>
      <w:r w:rsidRPr="00C30F12">
        <w:rPr>
          <w:rStyle w:val="a4"/>
          <w:color w:val="111111"/>
          <w:bdr w:val="none" w:sz="0" w:space="0" w:color="auto" w:frame="1"/>
        </w:rPr>
        <w:t>музыка М</w:t>
      </w:r>
      <w:r w:rsidRPr="00C30F12">
        <w:rPr>
          <w:color w:val="111111"/>
        </w:rPr>
        <w:t>. Соснина </w:t>
      </w:r>
      <w:r w:rsidRPr="00C30F12">
        <w:rPr>
          <w:i/>
          <w:iCs/>
          <w:color w:val="111111"/>
          <w:bdr w:val="none" w:sz="0" w:space="0" w:color="auto" w:frame="1"/>
        </w:rPr>
        <w:t>(выполнять </w:t>
      </w:r>
      <w:r w:rsidRPr="00C30F12">
        <w:rPr>
          <w:rStyle w:val="a4"/>
          <w:i/>
          <w:iCs/>
          <w:color w:val="111111"/>
          <w:bdr w:val="none" w:sz="0" w:space="0" w:color="auto" w:frame="1"/>
        </w:rPr>
        <w:t>движения по тексту</w:t>
      </w:r>
      <w:r w:rsidRPr="00C30F12">
        <w:rPr>
          <w:i/>
          <w:iCs/>
          <w:color w:val="111111"/>
          <w:bdr w:val="none" w:sz="0" w:space="0" w:color="auto" w:frame="1"/>
        </w:rPr>
        <w:t>.)</w:t>
      </w:r>
    </w:p>
    <w:p w14:paraId="3BCAAAF6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rStyle w:val="a4"/>
          <w:color w:val="111111"/>
          <w:bdr w:val="none" w:sz="0" w:space="0" w:color="auto" w:frame="1"/>
        </w:rPr>
        <w:t>Музыканты</w:t>
      </w:r>
      <w:r w:rsidRPr="00C30F12">
        <w:rPr>
          <w:color w:val="111111"/>
        </w:rPr>
        <w:t>, веселей! На проигрыш ритмичные хлопки</w:t>
      </w:r>
    </w:p>
    <w:p w14:paraId="690D74A2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Барабанов не жалей!</w:t>
      </w:r>
    </w:p>
    <w:p w14:paraId="44405FD1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Раз, два, три!</w:t>
      </w:r>
    </w:p>
    <w:p w14:paraId="74A89D27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Три, два, раз! Большой пальчик здоровается с</w:t>
      </w:r>
    </w:p>
    <w:p w14:paraId="03A1E545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указательным, средним, безымянным и</w:t>
      </w:r>
    </w:p>
    <w:p w14:paraId="74E54488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в обратном порядке.</w:t>
      </w:r>
    </w:p>
    <w:p w14:paraId="1A8305A7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Начинаем перепляс! </w:t>
      </w:r>
      <w:r w:rsidRPr="00C30F12">
        <w:rPr>
          <w:i/>
          <w:iCs/>
          <w:color w:val="111111"/>
          <w:bdr w:val="none" w:sz="0" w:space="0" w:color="auto" w:frame="1"/>
        </w:rPr>
        <w:t>«Пружинка»</w:t>
      </w:r>
    </w:p>
    <w:p w14:paraId="2F7C8F0B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Начинаем перепляс! Топают в ритм </w:t>
      </w:r>
      <w:r w:rsidRPr="00C30F12">
        <w:rPr>
          <w:rStyle w:val="a4"/>
          <w:color w:val="111111"/>
          <w:bdr w:val="none" w:sz="0" w:space="0" w:color="auto" w:frame="1"/>
        </w:rPr>
        <w:t>музыки</w:t>
      </w:r>
    </w:p>
    <w:p w14:paraId="58885563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Собирайтесь, плясуны,</w:t>
      </w:r>
    </w:p>
    <w:p w14:paraId="0140A03E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Бегемоты и слоны,</w:t>
      </w:r>
    </w:p>
    <w:p w14:paraId="275025DE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Зебры, ежики, еноты – </w:t>
      </w:r>
      <w:r w:rsidRPr="00C30F12">
        <w:rPr>
          <w:i/>
          <w:iCs/>
          <w:color w:val="111111"/>
          <w:bdr w:val="none" w:sz="0" w:space="0" w:color="auto" w:frame="1"/>
        </w:rPr>
        <w:t>«Пружинка»</w:t>
      </w:r>
    </w:p>
    <w:p w14:paraId="48C98A18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Все, кому плясать охота,</w:t>
      </w:r>
    </w:p>
    <w:p w14:paraId="76C394E4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Все, кому плясать охота! Топают в ритм </w:t>
      </w:r>
      <w:r w:rsidRPr="00C30F12">
        <w:rPr>
          <w:rStyle w:val="a4"/>
          <w:color w:val="111111"/>
          <w:bdr w:val="none" w:sz="0" w:space="0" w:color="auto" w:frame="1"/>
        </w:rPr>
        <w:t>музыки</w:t>
      </w:r>
      <w:r w:rsidRPr="00C30F12">
        <w:rPr>
          <w:color w:val="111111"/>
        </w:rPr>
        <w:t>, в конце 2 коротких хлопка.</w:t>
      </w:r>
    </w:p>
    <w:p w14:paraId="4833F300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Жестовые </w:t>
      </w:r>
      <w:r w:rsidRPr="00C30F12">
        <w:rPr>
          <w:rStyle w:val="a4"/>
          <w:color w:val="111111"/>
          <w:bdr w:val="none" w:sz="0" w:space="0" w:color="auto" w:frame="1"/>
        </w:rPr>
        <w:t>музыкальные игры</w:t>
      </w:r>
      <w:r w:rsidRPr="00C30F12">
        <w:rPr>
          <w:color w:val="111111"/>
        </w:rPr>
        <w:t>: </w:t>
      </w:r>
      <w:r w:rsidRPr="00C30F12">
        <w:rPr>
          <w:i/>
          <w:iCs/>
          <w:color w:val="111111"/>
          <w:bdr w:val="none" w:sz="0" w:space="0" w:color="auto" w:frame="1"/>
        </w:rPr>
        <w:t>«Жираф»</w:t>
      </w:r>
      <w:r w:rsidRPr="00C30F12">
        <w:rPr>
          <w:color w:val="111111"/>
        </w:rPr>
        <w:t>.</w:t>
      </w:r>
    </w:p>
    <w:p w14:paraId="0BFE30BA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У жирафа пятна, пятна,</w:t>
      </w:r>
    </w:p>
    <w:p w14:paraId="31A00E5D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proofErr w:type="spellStart"/>
      <w:proofErr w:type="gramStart"/>
      <w:r w:rsidRPr="00C30F12">
        <w:rPr>
          <w:color w:val="111111"/>
        </w:rPr>
        <w:t>Пятна,</w:t>
      </w:r>
      <w:r w:rsidRPr="00C30F12">
        <w:rPr>
          <w:color w:val="111111"/>
          <w:u w:val="single"/>
          <w:bdr w:val="none" w:sz="0" w:space="0" w:color="auto" w:frame="1"/>
        </w:rPr>
        <w:t>пятнышки</w:t>
      </w:r>
      <w:proofErr w:type="spellEnd"/>
      <w:proofErr w:type="gramEnd"/>
      <w:r w:rsidRPr="00C30F12">
        <w:rPr>
          <w:color w:val="111111"/>
          <w:u w:val="single"/>
          <w:bdr w:val="none" w:sz="0" w:space="0" w:color="auto" w:frame="1"/>
        </w:rPr>
        <w:t xml:space="preserve"> везде</w:t>
      </w:r>
      <w:r w:rsidRPr="00C30F12">
        <w:rPr>
          <w:color w:val="111111"/>
        </w:rPr>
        <w:t>:</w:t>
      </w:r>
    </w:p>
    <w:p w14:paraId="6453C180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На лбу, на ушах,</w:t>
      </w:r>
    </w:p>
    <w:p w14:paraId="7C3342C8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На шее и локтях.</w:t>
      </w:r>
    </w:p>
    <w:p w14:paraId="5595F974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Есть пятна на носах, на животах</w:t>
      </w:r>
    </w:p>
    <w:p w14:paraId="758FA849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На коленях и носках. </w:t>
      </w:r>
      <w:r w:rsidRPr="00C30F12">
        <w:rPr>
          <w:i/>
          <w:iCs/>
          <w:color w:val="111111"/>
          <w:bdr w:val="none" w:sz="0" w:space="0" w:color="auto" w:frame="1"/>
        </w:rPr>
        <w:t>(Ударяют ладошками по телу)</w:t>
      </w:r>
    </w:p>
    <w:p w14:paraId="2337EDDC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У слона есть складки </w:t>
      </w:r>
      <w:r w:rsidRPr="00C30F12">
        <w:rPr>
          <w:i/>
          <w:iCs/>
          <w:color w:val="111111"/>
          <w:bdr w:val="none" w:sz="0" w:space="0" w:color="auto" w:frame="1"/>
        </w:rPr>
        <w:t>(пощипывают себя)</w:t>
      </w:r>
    </w:p>
    <w:p w14:paraId="33ACD5C8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 xml:space="preserve">А у кошки </w:t>
      </w:r>
      <w:proofErr w:type="gramStart"/>
      <w:r w:rsidRPr="00C30F12">
        <w:rPr>
          <w:color w:val="111111"/>
        </w:rPr>
        <w:t>шерстка….</w:t>
      </w:r>
      <w:proofErr w:type="gramEnd"/>
      <w:r w:rsidRPr="00C30F12">
        <w:rPr>
          <w:i/>
          <w:iCs/>
          <w:color w:val="111111"/>
          <w:bdr w:val="none" w:sz="0" w:space="0" w:color="auto" w:frame="1"/>
        </w:rPr>
        <w:t>(поглаживают себя)</w:t>
      </w:r>
      <w:r w:rsidRPr="00C30F12">
        <w:rPr>
          <w:color w:val="111111"/>
        </w:rPr>
        <w:t>.</w:t>
      </w:r>
    </w:p>
    <w:p w14:paraId="089230BA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 xml:space="preserve">А у зебры есть </w:t>
      </w:r>
      <w:proofErr w:type="gramStart"/>
      <w:r w:rsidRPr="00C30F12">
        <w:rPr>
          <w:color w:val="111111"/>
        </w:rPr>
        <w:t>полоски(</w:t>
      </w:r>
      <w:proofErr w:type="gramEnd"/>
      <w:r w:rsidRPr="00C30F12">
        <w:rPr>
          <w:i/>
          <w:iCs/>
          <w:color w:val="111111"/>
          <w:bdr w:val="none" w:sz="0" w:space="0" w:color="auto" w:frame="1"/>
        </w:rPr>
        <w:t>«рисуют»</w:t>
      </w:r>
      <w:r w:rsidRPr="00C30F12">
        <w:rPr>
          <w:color w:val="111111"/>
        </w:rPr>
        <w:t> полоски боковой стороной руки).</w:t>
      </w:r>
    </w:p>
    <w:p w14:paraId="6B640597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Навыки игры на инструментах - бубне, погремушках, ложках и других инструментах, также активизируют детскую фантазию. В своих играх дети сами выбирают себе инструмент. </w:t>
      </w:r>
      <w:r w:rsidRPr="00C30F12">
        <w:rPr>
          <w:rStyle w:val="a4"/>
          <w:color w:val="111111"/>
          <w:bdr w:val="none" w:sz="0" w:space="0" w:color="auto" w:frame="1"/>
        </w:rPr>
        <w:t>Музыка</w:t>
      </w:r>
      <w:r w:rsidRPr="00C30F12">
        <w:rPr>
          <w:color w:val="111111"/>
        </w:rPr>
        <w:t> воздействует эмоционально, поднимает настроение, придает действиям непосредственность и искренность. Детей сначала знакомят с инструментами, называют их, исполняют какую-нибудь мелодию, обращают на тембровую окраску, показывают приёмы игры.</w:t>
      </w:r>
    </w:p>
    <w:p w14:paraId="773770A2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Под фонограмму любой детской или народной мелодии играть стараться попадать в ритм.</w:t>
      </w:r>
    </w:p>
    <w:p w14:paraId="24E8DD95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Обучаясь игре на </w:t>
      </w:r>
      <w:r w:rsidRPr="00C30F12">
        <w:rPr>
          <w:rStyle w:val="a4"/>
          <w:color w:val="111111"/>
          <w:bdr w:val="none" w:sz="0" w:space="0" w:color="auto" w:frame="1"/>
        </w:rPr>
        <w:t>музыкальных инструментах</w:t>
      </w:r>
      <w:r w:rsidRPr="00C30F12">
        <w:rPr>
          <w:color w:val="111111"/>
        </w:rPr>
        <w:t>, дети открывают для себя мир </w:t>
      </w:r>
      <w:r w:rsidRPr="00C30F12">
        <w:rPr>
          <w:rStyle w:val="a4"/>
          <w:color w:val="111111"/>
          <w:bdr w:val="none" w:sz="0" w:space="0" w:color="auto" w:frame="1"/>
        </w:rPr>
        <w:t>музыкальных</w:t>
      </w:r>
      <w:r w:rsidRPr="00C30F12">
        <w:rPr>
          <w:color w:val="111111"/>
        </w:rPr>
        <w:t> звуков и их отношений, осознаннее различают красоту звучания различных инструментов. У них улучшается качество пения (чище интонируют, качество </w:t>
      </w:r>
      <w:r w:rsidRPr="00C30F12">
        <w:rPr>
          <w:rStyle w:val="a4"/>
          <w:color w:val="111111"/>
          <w:bdr w:val="none" w:sz="0" w:space="0" w:color="auto" w:frame="1"/>
        </w:rPr>
        <w:t>музыкально- ритмических движений </w:t>
      </w:r>
      <w:r w:rsidRPr="00C30F12">
        <w:rPr>
          <w:i/>
          <w:iCs/>
          <w:color w:val="111111"/>
          <w:bdr w:val="none" w:sz="0" w:space="0" w:color="auto" w:frame="1"/>
        </w:rPr>
        <w:t>(четче воспроизводят ритм)</w:t>
      </w:r>
      <w:r w:rsidRPr="00C30F12">
        <w:rPr>
          <w:color w:val="111111"/>
        </w:rPr>
        <w:t>; благодаря </w:t>
      </w:r>
      <w:r w:rsidRPr="00C30F12">
        <w:rPr>
          <w:rStyle w:val="a4"/>
          <w:color w:val="111111"/>
          <w:bdr w:val="none" w:sz="0" w:space="0" w:color="auto" w:frame="1"/>
        </w:rPr>
        <w:t>развитию мелкой моторики</w:t>
      </w:r>
      <w:r w:rsidRPr="00C30F12">
        <w:rPr>
          <w:color w:val="111111"/>
        </w:rPr>
        <w:t>, у детей лучше формируется речь, </w:t>
      </w:r>
      <w:r w:rsidRPr="00C30F12">
        <w:rPr>
          <w:rStyle w:val="a4"/>
          <w:color w:val="111111"/>
          <w:bdr w:val="none" w:sz="0" w:space="0" w:color="auto" w:frame="1"/>
        </w:rPr>
        <w:t>развивается координация</w:t>
      </w:r>
      <w:r w:rsidRPr="00C30F12">
        <w:rPr>
          <w:color w:val="111111"/>
        </w:rPr>
        <w:t>.</w:t>
      </w:r>
    </w:p>
    <w:p w14:paraId="148951CE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«РЕКОМЕНДАЦИИ ПО </w:t>
      </w:r>
      <w:r w:rsidRPr="00C30F12">
        <w:rPr>
          <w:rStyle w:val="a4"/>
          <w:color w:val="111111"/>
          <w:bdr w:val="none" w:sz="0" w:space="0" w:color="auto" w:frame="1"/>
        </w:rPr>
        <w:t>МУЗЫКАЛЬНОМУ РАЗВИТИЮ</w:t>
      </w:r>
      <w:r w:rsidRPr="00C30F12">
        <w:rPr>
          <w:color w:val="111111"/>
        </w:rPr>
        <w:t> ТВОРЧЕСКИХ СПОСОБНОСТЕЙ ДЕТЕЙ».</w:t>
      </w:r>
    </w:p>
    <w:p w14:paraId="731419E9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1. Желательно чаще посещать детский </w:t>
      </w:r>
      <w:r w:rsidRPr="00C30F12">
        <w:rPr>
          <w:rStyle w:val="a4"/>
          <w:color w:val="111111"/>
          <w:bdr w:val="none" w:sz="0" w:space="0" w:color="auto" w:frame="1"/>
        </w:rPr>
        <w:t>музыкальный театр</w:t>
      </w:r>
      <w:r w:rsidRPr="00C30F12">
        <w:rPr>
          <w:color w:val="111111"/>
        </w:rPr>
        <w:t>, концерты, предназначенные для детей, с последующим обсуждением увиденного в семье. Необходимо учить детей слушать </w:t>
      </w:r>
      <w:r w:rsidRPr="00C30F12">
        <w:rPr>
          <w:rStyle w:val="a4"/>
          <w:color w:val="111111"/>
          <w:bdr w:val="none" w:sz="0" w:space="0" w:color="auto" w:frame="1"/>
        </w:rPr>
        <w:t>музыку</w:t>
      </w:r>
      <w:r w:rsidRPr="00C30F12">
        <w:rPr>
          <w:color w:val="111111"/>
        </w:rPr>
        <w:t> и высказываться о ней.</w:t>
      </w:r>
    </w:p>
    <w:p w14:paraId="6532E3D2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2. Необходимы творческие задания, которые позволят каждому </w:t>
      </w:r>
      <w:r w:rsidRPr="00C30F12">
        <w:rPr>
          <w:rStyle w:val="a4"/>
          <w:color w:val="111111"/>
          <w:bdr w:val="none" w:sz="0" w:space="0" w:color="auto" w:frame="1"/>
        </w:rPr>
        <w:t>ребёнку</w:t>
      </w:r>
      <w:r w:rsidRPr="00C30F12">
        <w:rPr>
          <w:color w:val="111111"/>
        </w:rPr>
        <w:t> в зависимости от своих способностей заниматься </w:t>
      </w:r>
      <w:r w:rsidRPr="00C30F12">
        <w:rPr>
          <w:rStyle w:val="a4"/>
          <w:color w:val="111111"/>
          <w:bdr w:val="none" w:sz="0" w:space="0" w:color="auto" w:frame="1"/>
        </w:rPr>
        <w:t>музыкальным творчеством</w:t>
      </w:r>
      <w:r w:rsidRPr="00C30F12">
        <w:rPr>
          <w:color w:val="111111"/>
        </w:rPr>
        <w:t xml:space="preserve">. </w:t>
      </w:r>
      <w:r w:rsidRPr="00C30F12">
        <w:rPr>
          <w:color w:val="111111"/>
        </w:rPr>
        <w:lastRenderedPageBreak/>
        <w:t>Например, </w:t>
      </w:r>
      <w:r w:rsidRPr="00C30F12">
        <w:rPr>
          <w:rStyle w:val="a4"/>
          <w:color w:val="111111"/>
          <w:bdr w:val="none" w:sz="0" w:space="0" w:color="auto" w:frame="1"/>
        </w:rPr>
        <w:t>музыкальный рассказ </w:t>
      </w:r>
      <w:r w:rsidRPr="00C30F12">
        <w:rPr>
          <w:i/>
          <w:iCs/>
          <w:color w:val="111111"/>
          <w:bdr w:val="none" w:sz="0" w:space="0" w:color="auto" w:frame="1"/>
        </w:rPr>
        <w:t>«Колобок»</w:t>
      </w:r>
      <w:r w:rsidRPr="00C30F12">
        <w:rPr>
          <w:color w:val="111111"/>
        </w:rPr>
        <w:t>, </w:t>
      </w:r>
      <w:r w:rsidRPr="00C30F12">
        <w:rPr>
          <w:i/>
          <w:iCs/>
          <w:color w:val="111111"/>
          <w:bdr w:val="none" w:sz="0" w:space="0" w:color="auto" w:frame="1"/>
        </w:rPr>
        <w:t>«Теремок»</w:t>
      </w:r>
      <w:r w:rsidRPr="00C30F12">
        <w:rPr>
          <w:color w:val="111111"/>
        </w:rPr>
        <w:t>; стимулировать сочинение песенок, небольших танцев вокализацию стихов, повторение за взрослым песенок, попевок.</w:t>
      </w:r>
    </w:p>
    <w:p w14:paraId="6C5AE9F2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3. Завести "Дневник </w:t>
      </w:r>
      <w:r w:rsidRPr="00C30F12">
        <w:rPr>
          <w:rStyle w:val="a4"/>
          <w:color w:val="111111"/>
          <w:bdr w:val="none" w:sz="0" w:space="0" w:color="auto" w:frame="1"/>
        </w:rPr>
        <w:t>музыкального развития ребёнка</w:t>
      </w:r>
      <w:r w:rsidRPr="00C30F12">
        <w:rPr>
          <w:color w:val="111111"/>
        </w:rPr>
        <w:t>», где отмечать </w:t>
      </w:r>
      <w:r w:rsidRPr="00C30F12">
        <w:rPr>
          <w:rStyle w:val="a4"/>
          <w:color w:val="111111"/>
          <w:bdr w:val="none" w:sz="0" w:space="0" w:color="auto" w:frame="1"/>
        </w:rPr>
        <w:t>развитие ребёнка</w:t>
      </w:r>
      <w:r w:rsidRPr="00C30F12">
        <w:rPr>
          <w:color w:val="111111"/>
        </w:rPr>
        <w:t> от самого рождения ежегодно; помещать фотографии </w:t>
      </w:r>
      <w:r w:rsidRPr="00C30F12">
        <w:rPr>
          <w:rStyle w:val="a4"/>
          <w:color w:val="111111"/>
          <w:bdr w:val="none" w:sz="0" w:space="0" w:color="auto" w:frame="1"/>
        </w:rPr>
        <w:t>ребёнка</w:t>
      </w:r>
      <w:r w:rsidRPr="00C30F12">
        <w:rPr>
          <w:color w:val="111111"/>
        </w:rPr>
        <w:t>, когда он поёт, танцует или слушает </w:t>
      </w:r>
      <w:r w:rsidRPr="00C30F12">
        <w:rPr>
          <w:rStyle w:val="a4"/>
          <w:color w:val="111111"/>
          <w:bdr w:val="none" w:sz="0" w:space="0" w:color="auto" w:frame="1"/>
        </w:rPr>
        <w:t>музыку</w:t>
      </w:r>
      <w:r w:rsidRPr="00C30F12">
        <w:rPr>
          <w:color w:val="111111"/>
        </w:rPr>
        <w:t>; снимать </w:t>
      </w:r>
      <w:r w:rsidRPr="00C30F12">
        <w:rPr>
          <w:rStyle w:val="a4"/>
          <w:color w:val="111111"/>
          <w:bdr w:val="none" w:sz="0" w:space="0" w:color="auto" w:frame="1"/>
        </w:rPr>
        <w:t>ребёнка на видео фильм</w:t>
      </w:r>
      <w:r w:rsidRPr="00C30F12">
        <w:rPr>
          <w:color w:val="111111"/>
        </w:rPr>
        <w:t>, записывать его выступления; отмечать его успешные и неудачные выступления в концертах, праздниках, конкурсах.</w:t>
      </w:r>
    </w:p>
    <w:p w14:paraId="76CDD003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4. Для </w:t>
      </w:r>
      <w:r w:rsidRPr="00C30F12">
        <w:rPr>
          <w:rStyle w:val="a4"/>
          <w:color w:val="111111"/>
          <w:bdr w:val="none" w:sz="0" w:space="0" w:color="auto" w:frame="1"/>
        </w:rPr>
        <w:t>развития интереса к музыке</w:t>
      </w:r>
      <w:r w:rsidRPr="00C30F12">
        <w:rPr>
          <w:color w:val="111111"/>
        </w:rPr>
        <w:t> необходимо создать дома условия, </w:t>
      </w:r>
      <w:r w:rsidRPr="00C30F12">
        <w:rPr>
          <w:rStyle w:val="a4"/>
          <w:color w:val="111111"/>
          <w:bdr w:val="none" w:sz="0" w:space="0" w:color="auto" w:frame="1"/>
        </w:rPr>
        <w:t>музыкальный уголок</w:t>
      </w:r>
      <w:r w:rsidRPr="00C30F12">
        <w:rPr>
          <w:color w:val="111111"/>
        </w:rPr>
        <w:t>, где бы </w:t>
      </w:r>
      <w:r w:rsidRPr="00C30F12">
        <w:rPr>
          <w:rStyle w:val="a4"/>
          <w:color w:val="111111"/>
          <w:bdr w:val="none" w:sz="0" w:space="0" w:color="auto" w:frame="1"/>
        </w:rPr>
        <w:t>ребёнок послушать музыку</w:t>
      </w:r>
      <w:r w:rsidRPr="00C30F12">
        <w:rPr>
          <w:color w:val="111111"/>
        </w:rPr>
        <w:t>, поиграть в </w:t>
      </w:r>
      <w:r w:rsidRPr="00C30F12">
        <w:rPr>
          <w:rStyle w:val="a4"/>
          <w:color w:val="111111"/>
          <w:bdr w:val="none" w:sz="0" w:space="0" w:color="auto" w:frame="1"/>
        </w:rPr>
        <w:t>музыкально</w:t>
      </w:r>
      <w:r w:rsidRPr="00C30F12">
        <w:rPr>
          <w:color w:val="111111"/>
        </w:rPr>
        <w:t> – дидактические игры, поиграть на детских </w:t>
      </w:r>
      <w:r w:rsidRPr="00C30F12">
        <w:rPr>
          <w:rStyle w:val="a4"/>
          <w:color w:val="111111"/>
          <w:bdr w:val="none" w:sz="0" w:space="0" w:color="auto" w:frame="1"/>
        </w:rPr>
        <w:t>музыкальных инструментах</w:t>
      </w:r>
      <w:r w:rsidRPr="00C30F12">
        <w:rPr>
          <w:color w:val="111111"/>
        </w:rPr>
        <w:t>. </w:t>
      </w:r>
      <w:r w:rsidRPr="00C30F12">
        <w:rPr>
          <w:rStyle w:val="a4"/>
          <w:color w:val="111111"/>
          <w:bdr w:val="none" w:sz="0" w:space="0" w:color="auto" w:frame="1"/>
        </w:rPr>
        <w:t>Музыкальный</w:t>
      </w:r>
      <w:r w:rsidRPr="00C30F12">
        <w:rPr>
          <w:color w:val="111111"/>
        </w:rPr>
        <w:t> уголок лучше расположить на отдельной полке или столе, чтобы у </w:t>
      </w:r>
      <w:r w:rsidRPr="00C30F12">
        <w:rPr>
          <w:rStyle w:val="a4"/>
          <w:color w:val="111111"/>
          <w:bdr w:val="none" w:sz="0" w:space="0" w:color="auto" w:frame="1"/>
        </w:rPr>
        <w:t>ребёнка был подход к уголку</w:t>
      </w:r>
      <w:r w:rsidRPr="00C30F12">
        <w:rPr>
          <w:color w:val="111111"/>
        </w:rPr>
        <w:t xml:space="preserve">. Какие именно инструменты должны быть в уголке? Металлофон, </w:t>
      </w:r>
      <w:proofErr w:type="spellStart"/>
      <w:r w:rsidRPr="00C30F12">
        <w:rPr>
          <w:color w:val="111111"/>
        </w:rPr>
        <w:t>триола</w:t>
      </w:r>
      <w:proofErr w:type="spellEnd"/>
      <w:r w:rsidRPr="00C30F12">
        <w:rPr>
          <w:color w:val="111111"/>
        </w:rPr>
        <w:t>, детская флейта, можно приобрести детскую органолу. В детском саду мы учим играть на металлофоне простейшие мелодии. Хорошо иметь дома и деревянные ложки, т. к. простейшими навыками игре на ложках дети овладевают уже в младшей группе.</w:t>
      </w:r>
    </w:p>
    <w:p w14:paraId="50B200E5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5. Очень хорошо, если вы приобретёте диски из комплекта по слушанию в детском саду, а также </w:t>
      </w:r>
      <w:r w:rsidRPr="00C30F12">
        <w:rPr>
          <w:i/>
          <w:iCs/>
          <w:color w:val="111111"/>
          <w:bdr w:val="none" w:sz="0" w:space="0" w:color="auto" w:frame="1"/>
        </w:rPr>
        <w:t>«Детский альбом»</w:t>
      </w:r>
      <w:r w:rsidRPr="00C30F12">
        <w:rPr>
          <w:color w:val="111111"/>
        </w:rPr>
        <w:t> П. И. Чайковского. </w:t>
      </w:r>
      <w:r w:rsidRPr="00C30F12">
        <w:rPr>
          <w:i/>
          <w:iCs/>
          <w:color w:val="111111"/>
          <w:bdr w:val="none" w:sz="0" w:space="0" w:color="auto" w:frame="1"/>
        </w:rPr>
        <w:t>«В пещере горного короля»</w:t>
      </w:r>
      <w:r w:rsidRPr="00C30F12">
        <w:rPr>
          <w:color w:val="111111"/>
        </w:rPr>
        <w:t> Грига, </w:t>
      </w:r>
      <w:r w:rsidRPr="00C30F12">
        <w:rPr>
          <w:rStyle w:val="a4"/>
          <w:color w:val="111111"/>
          <w:bdr w:val="none" w:sz="0" w:space="0" w:color="auto" w:frame="1"/>
        </w:rPr>
        <w:t>музыкальные сказки </w:t>
      </w:r>
      <w:r w:rsidRPr="00C30F12">
        <w:rPr>
          <w:i/>
          <w:iCs/>
          <w:color w:val="111111"/>
          <w:bdr w:val="none" w:sz="0" w:space="0" w:color="auto" w:frame="1"/>
        </w:rPr>
        <w:t>«Золотой ключик»</w:t>
      </w:r>
      <w:r w:rsidRPr="00C30F12">
        <w:rPr>
          <w:color w:val="111111"/>
        </w:rPr>
        <w:t>, </w:t>
      </w:r>
      <w:r w:rsidRPr="00C30F12">
        <w:rPr>
          <w:i/>
          <w:iCs/>
          <w:color w:val="111111"/>
          <w:bdr w:val="none" w:sz="0" w:space="0" w:color="auto" w:frame="1"/>
        </w:rPr>
        <w:t>«Бременские </w:t>
      </w:r>
      <w:r w:rsidRPr="00C30F12">
        <w:rPr>
          <w:rStyle w:val="a4"/>
          <w:i/>
          <w:iCs/>
          <w:color w:val="111111"/>
          <w:bdr w:val="none" w:sz="0" w:space="0" w:color="auto" w:frame="1"/>
        </w:rPr>
        <w:t>музыканты</w:t>
      </w:r>
      <w:r w:rsidRPr="00C30F12">
        <w:rPr>
          <w:i/>
          <w:iCs/>
          <w:color w:val="111111"/>
          <w:bdr w:val="none" w:sz="0" w:space="0" w:color="auto" w:frame="1"/>
        </w:rPr>
        <w:t>»</w:t>
      </w:r>
      <w:r w:rsidRPr="00C30F12">
        <w:rPr>
          <w:color w:val="111111"/>
        </w:rPr>
        <w:t>, </w:t>
      </w:r>
      <w:r w:rsidRPr="00C30F12">
        <w:rPr>
          <w:i/>
          <w:iCs/>
          <w:color w:val="111111"/>
          <w:bdr w:val="none" w:sz="0" w:space="0" w:color="auto" w:frame="1"/>
        </w:rPr>
        <w:t>«Морозко»</w:t>
      </w:r>
      <w:r w:rsidRPr="00C30F12">
        <w:rPr>
          <w:color w:val="111111"/>
        </w:rPr>
        <w:t>, Муха-Цокотуха» и др. Советую приобрести для детей </w:t>
      </w:r>
      <w:r w:rsidRPr="00C30F12">
        <w:rPr>
          <w:i/>
          <w:iCs/>
          <w:color w:val="111111"/>
          <w:bdr w:val="none" w:sz="0" w:space="0" w:color="auto" w:frame="1"/>
        </w:rPr>
        <w:t>«</w:t>
      </w:r>
      <w:r w:rsidRPr="00C30F12">
        <w:rPr>
          <w:rStyle w:val="a4"/>
          <w:i/>
          <w:iCs/>
          <w:color w:val="111111"/>
          <w:bdr w:val="none" w:sz="0" w:space="0" w:color="auto" w:frame="1"/>
        </w:rPr>
        <w:t>Музыкальный букварь</w:t>
      </w:r>
      <w:r w:rsidRPr="00C30F12">
        <w:rPr>
          <w:i/>
          <w:iCs/>
          <w:color w:val="111111"/>
          <w:bdr w:val="none" w:sz="0" w:space="0" w:color="auto" w:frame="1"/>
        </w:rPr>
        <w:t>»</w:t>
      </w:r>
      <w:r w:rsidRPr="00C30F12">
        <w:rPr>
          <w:color w:val="111111"/>
        </w:rPr>
        <w:t> В. Ветлугиной, </w:t>
      </w:r>
      <w:r w:rsidRPr="00C30F12">
        <w:rPr>
          <w:i/>
          <w:iCs/>
          <w:color w:val="111111"/>
          <w:bdr w:val="none" w:sz="0" w:space="0" w:color="auto" w:frame="1"/>
        </w:rPr>
        <w:t>«Нотная азбука для детей»</w:t>
      </w:r>
      <w:r w:rsidRPr="00C30F12">
        <w:rPr>
          <w:color w:val="111111"/>
        </w:rPr>
        <w:t> Н. Кончаловской. В </w:t>
      </w:r>
      <w:r w:rsidRPr="00C30F12">
        <w:rPr>
          <w:rStyle w:val="a4"/>
          <w:color w:val="111111"/>
          <w:bdr w:val="none" w:sz="0" w:space="0" w:color="auto" w:frame="1"/>
        </w:rPr>
        <w:t>музыкальном уголке могут быть музыкальные игры</w:t>
      </w:r>
      <w:r w:rsidRPr="00C30F12">
        <w:rPr>
          <w:color w:val="111111"/>
        </w:rPr>
        <w:t>, которые помогут детям закрепить пройденный материал.</w:t>
      </w:r>
    </w:p>
    <w:p w14:paraId="57D92A21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 xml:space="preserve">Как сказал композитор </w:t>
      </w:r>
      <w:proofErr w:type="spellStart"/>
      <w:r w:rsidRPr="00C30F12">
        <w:rPr>
          <w:color w:val="111111"/>
        </w:rPr>
        <w:t>Д.</w:t>
      </w:r>
      <w:r w:rsidRPr="00C30F12">
        <w:rPr>
          <w:color w:val="111111"/>
          <w:u w:val="single"/>
          <w:bdr w:val="none" w:sz="0" w:space="0" w:color="auto" w:frame="1"/>
        </w:rPr>
        <w:t>Шостакович</w:t>
      </w:r>
      <w:proofErr w:type="spellEnd"/>
      <w:r w:rsidRPr="00C30F12">
        <w:rPr>
          <w:color w:val="111111"/>
        </w:rPr>
        <w:t>: «Любите и изучайте великое искусство </w:t>
      </w:r>
      <w:r w:rsidRPr="00C30F12">
        <w:rPr>
          <w:rStyle w:val="a4"/>
          <w:color w:val="111111"/>
          <w:bdr w:val="none" w:sz="0" w:space="0" w:color="auto" w:frame="1"/>
        </w:rPr>
        <w:t>музыки</w:t>
      </w:r>
      <w:r w:rsidRPr="00C30F12">
        <w:rPr>
          <w:color w:val="111111"/>
        </w:rPr>
        <w:t>. Оно откроет вам целый мир высоких чувств, страстей, мыслей. Оно сделает вас духовно богаче. Благодаря </w:t>
      </w:r>
      <w:r w:rsidRPr="00C30F12">
        <w:rPr>
          <w:rStyle w:val="a4"/>
          <w:color w:val="111111"/>
          <w:bdr w:val="none" w:sz="0" w:space="0" w:color="auto" w:frame="1"/>
        </w:rPr>
        <w:t>музыке</w:t>
      </w:r>
      <w:r w:rsidRPr="00C30F12">
        <w:rPr>
          <w:color w:val="111111"/>
        </w:rPr>
        <w:t> вы найдете в себе новые неведомые вам прежде силы. Вы увидите жизнь в новых тонах и красках».</w:t>
      </w:r>
    </w:p>
    <w:p w14:paraId="41322521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Памятка </w:t>
      </w:r>
      <w:r w:rsidRPr="00C30F12">
        <w:rPr>
          <w:rStyle w:val="a4"/>
          <w:color w:val="111111"/>
          <w:bdr w:val="none" w:sz="0" w:space="0" w:color="auto" w:frame="1"/>
        </w:rPr>
        <w:t>родителям</w:t>
      </w:r>
      <w:r w:rsidRPr="00C30F12">
        <w:rPr>
          <w:color w:val="111111"/>
        </w:rPr>
        <w:t>, которые хотят </w:t>
      </w:r>
      <w:r w:rsidRPr="00C30F12">
        <w:rPr>
          <w:rStyle w:val="a4"/>
          <w:color w:val="111111"/>
          <w:bdr w:val="none" w:sz="0" w:space="0" w:color="auto" w:frame="1"/>
        </w:rPr>
        <w:t>развить</w:t>
      </w:r>
      <w:r w:rsidRPr="00C30F12">
        <w:rPr>
          <w:color w:val="111111"/>
        </w:rPr>
        <w:t> у детей чувство ритма.</w:t>
      </w:r>
    </w:p>
    <w:p w14:paraId="3BC74778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-старайтесь использовать любой подручный предмет, который можно отстукивать ритм песенки, стихотворения или просто слова.</w:t>
      </w:r>
    </w:p>
    <w:p w14:paraId="670D9052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- научите играть в ваши игры друзей ребенка.</w:t>
      </w:r>
    </w:p>
    <w:p w14:paraId="0E668FCE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  <w:u w:val="single"/>
          <w:bdr w:val="none" w:sz="0" w:space="0" w:color="auto" w:frame="1"/>
        </w:rPr>
        <w:t>Помните</w:t>
      </w:r>
      <w:r w:rsidRPr="00C30F12">
        <w:rPr>
          <w:color w:val="111111"/>
        </w:rPr>
        <w:t>:</w:t>
      </w:r>
    </w:p>
    <w:p w14:paraId="0FA78889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1. чем чаще вы будете играть с ребенком в </w:t>
      </w:r>
      <w:r w:rsidRPr="00C30F12">
        <w:rPr>
          <w:rStyle w:val="a4"/>
          <w:color w:val="111111"/>
          <w:bdr w:val="none" w:sz="0" w:space="0" w:color="auto" w:frame="1"/>
        </w:rPr>
        <w:t>музыкальные игры</w:t>
      </w:r>
      <w:r w:rsidRPr="00C30F12">
        <w:rPr>
          <w:color w:val="111111"/>
        </w:rPr>
        <w:t>, тем быстрее ребенок будет </w:t>
      </w:r>
      <w:r w:rsidRPr="00C30F12">
        <w:rPr>
          <w:rStyle w:val="a4"/>
          <w:color w:val="111111"/>
          <w:bdr w:val="none" w:sz="0" w:space="0" w:color="auto" w:frame="1"/>
        </w:rPr>
        <w:t>развиваться</w:t>
      </w:r>
      <w:r w:rsidRPr="00C30F12">
        <w:rPr>
          <w:color w:val="111111"/>
        </w:rPr>
        <w:t> и у него появится интерес к </w:t>
      </w:r>
      <w:r w:rsidRPr="00C30F12">
        <w:rPr>
          <w:rStyle w:val="a4"/>
          <w:color w:val="111111"/>
          <w:bdr w:val="none" w:sz="0" w:space="0" w:color="auto" w:frame="1"/>
        </w:rPr>
        <w:t>музыке</w:t>
      </w:r>
      <w:r w:rsidRPr="00C30F12">
        <w:rPr>
          <w:color w:val="111111"/>
        </w:rPr>
        <w:t>, к ритму.</w:t>
      </w:r>
    </w:p>
    <w:p w14:paraId="292DBA2D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2. если говорить с ребенком спокойным голосом, правильно и чётко произносить слова, исправляя его речь, произнося по слогам слово, то ребенок научится чувствовать ритмику слов. Он быстрее научится читать, и ритмические игры будут для него более понятными.</w:t>
      </w:r>
    </w:p>
    <w:p w14:paraId="5A4C11FC" w14:textId="77777777" w:rsidR="00CE5B12" w:rsidRPr="00C30F12" w:rsidRDefault="00CE5B12" w:rsidP="00C30F1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30F12">
        <w:rPr>
          <w:color w:val="111111"/>
        </w:rPr>
        <w:t>3. только заинтересованностью можно добиться успеха в </w:t>
      </w:r>
      <w:r w:rsidRPr="00C30F12">
        <w:rPr>
          <w:rStyle w:val="a4"/>
          <w:color w:val="111111"/>
          <w:bdr w:val="none" w:sz="0" w:space="0" w:color="auto" w:frame="1"/>
        </w:rPr>
        <w:t>музыкальном развитии ребенка</w:t>
      </w:r>
      <w:r w:rsidRPr="00C30F12">
        <w:rPr>
          <w:color w:val="111111"/>
        </w:rPr>
        <w:t>. Нужно широко использовать игровые ситуации и следить, чтобы ребенок не переутомился, не начал скучать. (Для </w:t>
      </w:r>
      <w:r w:rsidRPr="00C30F12">
        <w:rPr>
          <w:rStyle w:val="a4"/>
          <w:color w:val="111111"/>
          <w:bdr w:val="none" w:sz="0" w:space="0" w:color="auto" w:frame="1"/>
        </w:rPr>
        <w:t>консультации</w:t>
      </w:r>
      <w:r w:rsidRPr="00C30F12">
        <w:rPr>
          <w:color w:val="111111"/>
        </w:rPr>
        <w:t> использовались материалы интернет - ресурсов)</w:t>
      </w:r>
    </w:p>
    <w:p w14:paraId="335ACEE2" w14:textId="77777777" w:rsidR="00B94D9B" w:rsidRPr="00C30F12" w:rsidRDefault="00B94D9B" w:rsidP="00C30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4D9B" w:rsidRPr="00C3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54"/>
    <w:rsid w:val="00026D92"/>
    <w:rsid w:val="001A03C3"/>
    <w:rsid w:val="00336754"/>
    <w:rsid w:val="00376776"/>
    <w:rsid w:val="00425D45"/>
    <w:rsid w:val="006D254D"/>
    <w:rsid w:val="007B485A"/>
    <w:rsid w:val="00873C11"/>
    <w:rsid w:val="00A21821"/>
    <w:rsid w:val="00A8095A"/>
    <w:rsid w:val="00B7673E"/>
    <w:rsid w:val="00B94D9B"/>
    <w:rsid w:val="00C30F12"/>
    <w:rsid w:val="00CA4189"/>
    <w:rsid w:val="00CE5B12"/>
    <w:rsid w:val="00FC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5D0B"/>
  <w15:docId w15:val="{90320FFB-9E24-4A06-9240-9E4D76A4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6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67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18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7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67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3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67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7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2182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Детский сад</cp:lastModifiedBy>
  <cp:revision>2</cp:revision>
  <dcterms:created xsi:type="dcterms:W3CDTF">2022-12-19T16:19:00Z</dcterms:created>
  <dcterms:modified xsi:type="dcterms:W3CDTF">2022-12-19T16:19:00Z</dcterms:modified>
</cp:coreProperties>
</file>